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3B13" w14:textId="77777777" w:rsidR="008D0013" w:rsidRPr="00A06991" w:rsidRDefault="008D0013" w:rsidP="008D0013">
      <w:pPr>
        <w:jc w:val="right"/>
        <w:rPr>
          <w:rFonts w:asciiTheme="minorHAnsi" w:eastAsia="Calibri" w:hAnsiTheme="minorHAnsi" w:cstheme="minorHAnsi"/>
          <w:bCs/>
          <w:sz w:val="18"/>
          <w:szCs w:val="18"/>
          <w:lang w:eastAsia="pl-PL" w:bidi="pl-PL"/>
        </w:rPr>
      </w:pPr>
      <w:r w:rsidRPr="00A06991">
        <w:rPr>
          <w:rFonts w:asciiTheme="minorHAnsi" w:eastAsia="Calibri" w:hAnsiTheme="minorHAnsi" w:cstheme="minorHAnsi"/>
          <w:bCs/>
          <w:sz w:val="18"/>
          <w:szCs w:val="18"/>
          <w:lang w:eastAsia="pl-PL" w:bidi="pl-PL"/>
        </w:rPr>
        <w:t>STG-271-K-1/2022</w:t>
      </w:r>
    </w:p>
    <w:p w14:paraId="27762617" w14:textId="67344EB6" w:rsidR="008D0013" w:rsidRPr="00A06991" w:rsidRDefault="008D0013" w:rsidP="008D0013">
      <w:pPr>
        <w:jc w:val="right"/>
        <w:rPr>
          <w:rFonts w:asciiTheme="minorHAnsi" w:hAnsiTheme="minorHAnsi" w:cstheme="minorHAnsi"/>
          <w:sz w:val="18"/>
          <w:szCs w:val="18"/>
        </w:rPr>
      </w:pPr>
      <w:r w:rsidRPr="00A06991">
        <w:rPr>
          <w:rFonts w:asciiTheme="minorHAnsi" w:hAnsiTheme="minorHAnsi" w:cstheme="minorHAnsi"/>
          <w:sz w:val="18"/>
          <w:szCs w:val="18"/>
        </w:rPr>
        <w:t>Załącznik nr 2 do SWKO</w:t>
      </w:r>
    </w:p>
    <w:p w14:paraId="572B5CE0" w14:textId="77777777" w:rsidR="007833CB" w:rsidRPr="00A06991" w:rsidRDefault="007833CB">
      <w:pPr>
        <w:pStyle w:val="Standard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48C0652" w14:textId="77777777" w:rsidR="008D0013" w:rsidRPr="00A06991" w:rsidRDefault="008D0013">
      <w:pPr>
        <w:pStyle w:val="Standard"/>
        <w:ind w:right="-468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596D15F" w14:textId="1C16FB63" w:rsidR="007833CB" w:rsidRPr="00A06991" w:rsidRDefault="000F4CBA">
      <w:pPr>
        <w:pStyle w:val="Standard"/>
        <w:ind w:right="-468"/>
        <w:jc w:val="center"/>
        <w:rPr>
          <w:rFonts w:asciiTheme="minorHAnsi" w:hAnsiTheme="minorHAnsi" w:cstheme="minorHAnsi"/>
        </w:rPr>
      </w:pPr>
      <w:r w:rsidRPr="0024108B">
        <w:rPr>
          <w:rFonts w:asciiTheme="minorHAnsi" w:hAnsiTheme="minorHAnsi" w:cstheme="minorHAnsi"/>
          <w:b/>
          <w:bCs/>
          <w:i/>
          <w:iCs/>
          <w:sz w:val="22"/>
          <w:szCs w:val="22"/>
        </w:rPr>
        <w:t>UMOWA  NR KP-11</w:t>
      </w:r>
      <w:r w:rsidR="0024108B">
        <w:rPr>
          <w:rFonts w:asciiTheme="minorHAnsi" w:hAnsiTheme="minorHAnsi" w:cstheme="minorHAnsi"/>
          <w:b/>
          <w:bCs/>
          <w:i/>
          <w:iCs/>
          <w:sz w:val="22"/>
          <w:szCs w:val="22"/>
        </w:rPr>
        <w:t>02-1/</w:t>
      </w:r>
      <w:bookmarkStart w:id="0" w:name="_GoBack"/>
      <w:bookmarkEnd w:id="0"/>
      <w:r w:rsidRPr="0024108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</w:t>
      </w:r>
      <w:r w:rsidR="0024108B" w:rsidRPr="0024108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</w:t>
      </w:r>
    </w:p>
    <w:p w14:paraId="75EAF4BD" w14:textId="77777777" w:rsidR="007833CB" w:rsidRPr="00A06991" w:rsidRDefault="007833CB">
      <w:pPr>
        <w:pStyle w:val="Standard"/>
        <w:ind w:right="-468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1BBDE96" w14:textId="3A6EB78E" w:rsidR="007833CB" w:rsidRPr="00A06991" w:rsidRDefault="000F4CBA">
      <w:pPr>
        <w:pStyle w:val="Standard"/>
        <w:tabs>
          <w:tab w:val="left" w:leader="dot" w:pos="1620"/>
          <w:tab w:val="left" w:leader="dot" w:pos="3060"/>
        </w:tabs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Zawarta w dniu 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>……………….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r. w 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Zakopanem  pomiędzy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2F56F7EF" w14:textId="77777777" w:rsidR="007833CB" w:rsidRPr="00A06991" w:rsidRDefault="007833CB">
      <w:pPr>
        <w:pStyle w:val="Standard"/>
        <w:tabs>
          <w:tab w:val="left" w:leader="dot" w:pos="1620"/>
          <w:tab w:val="left" w:leader="dot" w:pos="3060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67264B1" w14:textId="77777777" w:rsidR="007833CB" w:rsidRPr="00A06991" w:rsidRDefault="000F4CBA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UNIWERSYTECKIM SZPITALEM ORTOPEDYCZNO-REHABILITACYJNYM W ZAKOPANEM</w:t>
      </w:r>
    </w:p>
    <w:p w14:paraId="5D8D9E1C" w14:textId="77777777" w:rsidR="007833CB" w:rsidRPr="00A06991" w:rsidRDefault="000F4CBA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z siedzibą w Zakopanem, przy ul. O. Balzera 15, 34-501 Zakopane,</w:t>
      </w:r>
    </w:p>
    <w:p w14:paraId="1CF780C6" w14:textId="77777777" w:rsidR="007833CB" w:rsidRPr="00A06991" w:rsidRDefault="000F4CBA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zarejestrowanym w Krajowym Rejestrze Sądowym pod numerem KRS 0000013294</w:t>
      </w:r>
    </w:p>
    <w:p w14:paraId="5E13F548" w14:textId="77777777" w:rsidR="007833CB" w:rsidRPr="00A06991" w:rsidRDefault="000F4CBA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NIP 736-14-59-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982 ,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  REGON  000296377</w:t>
      </w:r>
    </w:p>
    <w:p w14:paraId="3EB5C4B1" w14:textId="3B6665BC" w:rsidR="007833CB" w:rsidRPr="00A06991" w:rsidRDefault="000F4CBA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reprezentowanym przez </w:t>
      </w: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Dyrektora Prof. zw. dr hab. med. </w:t>
      </w:r>
      <w:r w:rsidR="00A06991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Macieja </w:t>
      </w:r>
      <w:proofErr w:type="spellStart"/>
      <w:r w:rsidR="00A06991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Tęsiorowskiego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5E47859A" w14:textId="77777777" w:rsidR="007833CB" w:rsidRPr="00A06991" w:rsidRDefault="000F4CBA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zwanym 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dalej </w:t>
      </w: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„</w:t>
      </w:r>
      <w:proofErr w:type="gramEnd"/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Zleceniodawcą”</w:t>
      </w:r>
    </w:p>
    <w:p w14:paraId="78DD53D6" w14:textId="77777777" w:rsidR="007833CB" w:rsidRPr="00A06991" w:rsidRDefault="007833CB">
      <w:pPr>
        <w:pStyle w:val="Standard"/>
        <w:tabs>
          <w:tab w:val="left" w:leader="dot" w:pos="4140"/>
          <w:tab w:val="left" w:leader="dot" w:pos="6480"/>
        </w:tabs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5DE63259" w14:textId="77777777" w:rsidR="007833CB" w:rsidRPr="00A06991" w:rsidRDefault="000F4CBA">
      <w:pPr>
        <w:pStyle w:val="Textbody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a</w:t>
      </w:r>
    </w:p>
    <w:p w14:paraId="6326790A" w14:textId="77777777" w:rsidR="007833CB" w:rsidRPr="00A06991" w:rsidRDefault="007833CB">
      <w:pPr>
        <w:pStyle w:val="Textbody"/>
        <w:spacing w:after="0"/>
        <w:rPr>
          <w:rFonts w:asciiTheme="minorHAnsi" w:hAnsiTheme="minorHAnsi" w:cstheme="minorHAnsi"/>
          <w:i/>
          <w:iCs/>
          <w:sz w:val="10"/>
          <w:szCs w:val="10"/>
        </w:rPr>
      </w:pPr>
    </w:p>
    <w:p w14:paraId="55FE665F" w14:textId="69661EDD" w:rsidR="007833CB" w:rsidRPr="00A06991" w:rsidRDefault="00A06991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…………………………………………………………..</w:t>
      </w:r>
    </w:p>
    <w:p w14:paraId="0DBB0311" w14:textId="62AE5077" w:rsidR="00A06991" w:rsidRPr="00A06991" w:rsidRDefault="00A06991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bCs/>
          <w:i/>
          <w:iCs/>
          <w:sz w:val="15"/>
          <w:szCs w:val="15"/>
        </w:rPr>
      </w:pPr>
      <w:r w:rsidRPr="00A06991">
        <w:rPr>
          <w:rFonts w:asciiTheme="minorHAnsi" w:hAnsiTheme="minorHAnsi" w:cstheme="minorHAnsi"/>
          <w:bCs/>
          <w:i/>
          <w:iCs/>
          <w:sz w:val="15"/>
          <w:szCs w:val="15"/>
        </w:rPr>
        <w:t>(Imię i nazwisko</w:t>
      </w:r>
      <w:r>
        <w:rPr>
          <w:rFonts w:asciiTheme="minorHAnsi" w:hAnsiTheme="minorHAnsi" w:cstheme="minorHAnsi"/>
          <w:bCs/>
          <w:i/>
          <w:iCs/>
          <w:sz w:val="15"/>
          <w:szCs w:val="15"/>
        </w:rPr>
        <w:t>)</w:t>
      </w:r>
    </w:p>
    <w:p w14:paraId="6D7471FF" w14:textId="6877621E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prowadząc</w:t>
      </w:r>
      <w:r w:rsidR="00A06991">
        <w:rPr>
          <w:rFonts w:asciiTheme="minorHAnsi" w:hAnsiTheme="minorHAnsi" w:cstheme="minorHAnsi"/>
          <w:i/>
          <w:iCs/>
          <w:sz w:val="20"/>
          <w:szCs w:val="20"/>
        </w:rPr>
        <w:t>ą/c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ym działalność gospodarczą pod nazwą</w:t>
      </w:r>
      <w:r w:rsidR="00D41A15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</w:t>
      </w:r>
    </w:p>
    <w:p w14:paraId="27463CA6" w14:textId="77777777" w:rsidR="007833CB" w:rsidRPr="00A06991" w:rsidRDefault="007833CB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C916D44" w14:textId="46FC02FF" w:rsidR="007833CB" w:rsidRDefault="000F4CBA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z siedzibą pod adresem</w:t>
      </w:r>
      <w:r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4B0C6A"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……………………………………………………………………….</w:t>
      </w:r>
    </w:p>
    <w:p w14:paraId="4D0BD245" w14:textId="77777777" w:rsidR="00A06991" w:rsidRPr="00A06991" w:rsidRDefault="00A06991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</w:rPr>
      </w:pPr>
    </w:p>
    <w:p w14:paraId="0219B60E" w14:textId="598E6E8B" w:rsidR="007833CB" w:rsidRDefault="000F4CBA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NIP </w:t>
      </w:r>
      <w:r w:rsidR="004B0C6A"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</w:t>
      </w:r>
      <w:r w:rsidR="00553383"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gramStart"/>
      <w:r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REGON  </w:t>
      </w:r>
      <w:r w:rsidR="004B0C6A"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>…</w:t>
      </w:r>
      <w:proofErr w:type="gramEnd"/>
      <w:r w:rsidR="004B0C6A" w:rsidRPr="00A06991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</w:t>
      </w:r>
      <w:r w:rsidR="00A06991">
        <w:rPr>
          <w:rFonts w:asciiTheme="minorHAnsi" w:hAnsiTheme="minorHAnsi" w:cstheme="minorHAnsi"/>
          <w:bCs/>
          <w:i/>
          <w:iCs/>
          <w:sz w:val="20"/>
          <w:szCs w:val="20"/>
        </w:rPr>
        <w:t>…..</w:t>
      </w:r>
    </w:p>
    <w:p w14:paraId="48339D4B" w14:textId="77777777" w:rsidR="00A06991" w:rsidRPr="00A06991" w:rsidRDefault="00A06991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</w:rPr>
      </w:pPr>
    </w:p>
    <w:p w14:paraId="2F69DD3A" w14:textId="5C1BEDE0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zwaną</w:t>
      </w:r>
      <w:r w:rsidR="00A06991">
        <w:rPr>
          <w:rFonts w:asciiTheme="minorHAnsi" w:hAnsiTheme="minorHAnsi" w:cstheme="minorHAnsi"/>
          <w:i/>
          <w:iCs/>
          <w:sz w:val="20"/>
          <w:szCs w:val="20"/>
        </w:rPr>
        <w:t>/</w:t>
      </w:r>
      <w:proofErr w:type="spellStart"/>
      <w:r w:rsidR="00A06991">
        <w:rPr>
          <w:rFonts w:asciiTheme="minorHAnsi" w:hAnsiTheme="minorHAnsi" w:cstheme="minorHAnsi"/>
          <w:i/>
          <w:iCs/>
          <w:sz w:val="20"/>
          <w:szCs w:val="20"/>
        </w:rPr>
        <w:t>nym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dalej „</w:t>
      </w: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Wykonawcą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”,</w:t>
      </w:r>
    </w:p>
    <w:p w14:paraId="0B58BF03" w14:textId="77777777" w:rsidR="007833CB" w:rsidRPr="00A06991" w:rsidRDefault="007833CB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6A47E66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o następującej 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treści :</w:t>
      </w:r>
      <w:proofErr w:type="gramEnd"/>
    </w:p>
    <w:p w14:paraId="4F92049E" w14:textId="77777777" w:rsidR="007833CB" w:rsidRPr="00A06991" w:rsidRDefault="007833CB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D93621D" w14:textId="08537947" w:rsidR="00A06991" w:rsidRDefault="00A06991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Preambuła</w:t>
      </w:r>
    </w:p>
    <w:p w14:paraId="5226CFD6" w14:textId="2C2F4457" w:rsidR="00A06991" w:rsidRPr="00A06991" w:rsidRDefault="00A06991" w:rsidP="00A06991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związku z faktem, iż Wykonawca został wyłoniony </w:t>
      </w:r>
      <w:r w:rsidR="00AF5295">
        <w:rPr>
          <w:rFonts w:asciiTheme="minorHAnsi" w:hAnsiTheme="minorHAnsi" w:cstheme="minorHAnsi"/>
          <w:bCs/>
          <w:sz w:val="20"/>
          <w:szCs w:val="20"/>
        </w:rPr>
        <w:t xml:space="preserve">dnia …………. </w:t>
      </w:r>
      <w:r>
        <w:rPr>
          <w:rFonts w:asciiTheme="minorHAnsi" w:hAnsiTheme="minorHAnsi" w:cstheme="minorHAnsi"/>
          <w:bCs/>
          <w:sz w:val="20"/>
          <w:szCs w:val="20"/>
        </w:rPr>
        <w:t xml:space="preserve">przez Komisję Konkursową jako zwycięzca Konkursu o numerze </w:t>
      </w:r>
      <w:r w:rsidRPr="000932C9">
        <w:rPr>
          <w:rFonts w:ascii="Calibri" w:eastAsia="Calibri" w:hAnsi="Calibri" w:cs="Calibri"/>
          <w:b/>
          <w:bCs/>
          <w:sz w:val="20"/>
          <w:szCs w:val="20"/>
          <w:lang w:bidi="pl-PL"/>
        </w:rPr>
        <w:t>STG-</w:t>
      </w:r>
      <w:r>
        <w:rPr>
          <w:rFonts w:ascii="Calibri" w:eastAsia="Calibri" w:hAnsi="Calibri" w:cs="Calibri"/>
          <w:b/>
          <w:bCs/>
          <w:sz w:val="20"/>
          <w:szCs w:val="20"/>
          <w:lang w:bidi="pl-PL"/>
        </w:rPr>
        <w:t>K-</w:t>
      </w:r>
      <w:r w:rsidRPr="000932C9">
        <w:rPr>
          <w:rFonts w:ascii="Calibri" w:eastAsia="Calibri" w:hAnsi="Calibri" w:cs="Calibri"/>
          <w:b/>
          <w:bCs/>
          <w:sz w:val="20"/>
          <w:szCs w:val="20"/>
          <w:lang w:bidi="pl-PL"/>
        </w:rPr>
        <w:t>271-1/2022</w:t>
      </w:r>
      <w:r w:rsidR="00AF5295">
        <w:rPr>
          <w:rFonts w:asciiTheme="minorHAnsi" w:hAnsiTheme="minorHAnsi" w:cstheme="minorHAnsi"/>
          <w:bCs/>
          <w:sz w:val="20"/>
          <w:szCs w:val="20"/>
        </w:rPr>
        <w:t>, Strony zawierają Umowę o następującej treści:</w:t>
      </w:r>
    </w:p>
    <w:p w14:paraId="681F7F46" w14:textId="77777777" w:rsidR="00A06991" w:rsidRDefault="00A06991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C7FB04" w14:textId="5CBF0931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A06991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25F58539" w14:textId="3FC58341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Na podstawie niniejszej umowy Wykonawca zobowiązuje się do wykonywania </w:t>
      </w:r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 xml:space="preserve">specjalistycznych świadczeń zdrowotnych z dziedziny ortopedii, w tym </w:t>
      </w:r>
      <w:r w:rsidR="00A06991">
        <w:rPr>
          <w:rFonts w:ascii="Calibri" w:eastAsia="Calibri" w:hAnsi="Calibri" w:cs="Calibri"/>
          <w:b/>
          <w:i/>
          <w:sz w:val="20"/>
          <w:szCs w:val="20"/>
          <w:lang w:bidi="pl-PL"/>
        </w:rPr>
        <w:t xml:space="preserve">do </w:t>
      </w:r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>samodzielne</w:t>
      </w:r>
      <w:r w:rsidR="00A06991">
        <w:rPr>
          <w:rFonts w:ascii="Calibri" w:eastAsia="Calibri" w:hAnsi="Calibri" w:cs="Calibri"/>
          <w:b/>
          <w:i/>
          <w:sz w:val="20"/>
          <w:szCs w:val="20"/>
          <w:lang w:bidi="pl-PL"/>
        </w:rPr>
        <w:t>go</w:t>
      </w:r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 xml:space="preserve"> wykonywani</w:t>
      </w:r>
      <w:r w:rsidR="00A06991">
        <w:rPr>
          <w:rFonts w:ascii="Calibri" w:eastAsia="Calibri" w:hAnsi="Calibri" w:cs="Calibri"/>
          <w:b/>
          <w:i/>
          <w:sz w:val="20"/>
          <w:szCs w:val="20"/>
          <w:lang w:bidi="pl-PL"/>
        </w:rPr>
        <w:t>a</w:t>
      </w:r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 xml:space="preserve"> zabiegów operacyjnych w szczególności kompleksowych zabiegów kręgosłupa szyjnego z dostępu przedniego i tylnego, zabiegów endoskopowych kręgosłupa, zabiegów w zakresie stawów krzyżowo-biodrowych oraz </w:t>
      </w:r>
      <w:proofErr w:type="spellStart"/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>termolezji</w:t>
      </w:r>
      <w:proofErr w:type="spellEnd"/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 xml:space="preserve"> (przezskórna interwencja przeciwbólowa) w zakresie kręgosłupa C, Th i </w:t>
      </w:r>
      <w:proofErr w:type="spellStart"/>
      <w:r w:rsidR="00A06991" w:rsidRPr="00B27CEA">
        <w:rPr>
          <w:rFonts w:ascii="Calibri" w:eastAsia="Calibri" w:hAnsi="Calibri" w:cs="Calibri"/>
          <w:b/>
          <w:i/>
          <w:sz w:val="20"/>
          <w:szCs w:val="20"/>
          <w:lang w:bidi="pl-PL"/>
        </w:rPr>
        <w:t>Ls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na rzecz </w:t>
      </w:r>
      <w:r w:rsidR="00A0699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acjentów Zleceniodawcy na Klinicznym Oddziale </w:t>
      </w:r>
      <w:r w:rsidR="00DE5F73" w:rsidRPr="00A06991">
        <w:rPr>
          <w:rFonts w:asciiTheme="minorHAnsi" w:hAnsiTheme="minorHAnsi" w:cstheme="minorHAnsi"/>
          <w:i/>
          <w:iCs/>
          <w:sz w:val="20"/>
          <w:szCs w:val="20"/>
        </w:rPr>
        <w:t>Ortopedycznym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i Bloku Operacyjnym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oraz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 xml:space="preserve">w 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>Poradni Ortoped</w:t>
      </w:r>
      <w:r w:rsidR="008D0BD7" w:rsidRPr="00A06991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>cznej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A06991">
        <w:rPr>
          <w:rFonts w:asciiTheme="minorHAnsi" w:hAnsiTheme="minorHAnsi" w:cstheme="minorHAnsi"/>
          <w:i/>
          <w:iCs/>
          <w:sz w:val="20"/>
          <w:szCs w:val="20"/>
        </w:rPr>
        <w:t xml:space="preserve">w dniach od poniedziałku do środy każdego tygodnia,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zgodnie z programem i harmonogramem tej jednostki w terminie określonym w § 12 niniejszej </w:t>
      </w:r>
      <w:r w:rsidR="00A0699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mowy, a Zleceniodawca zobowiązuje się uiścić na rzecz Wykonawcy określone </w:t>
      </w:r>
      <w:r w:rsidR="00A0699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mową wynagrodzenie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FF5E9D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693EC0B" w14:textId="35E24832" w:rsidR="00A06991" w:rsidRDefault="000F4CBA" w:rsidP="00E84441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66BEDB2E" w14:textId="3FFA0E7E" w:rsidR="007833CB" w:rsidRDefault="000F4CBA">
      <w:pPr>
        <w:pStyle w:val="Standard"/>
        <w:tabs>
          <w:tab w:val="left" w:leader="dot" w:pos="284"/>
        </w:tabs>
        <w:spacing w:line="360" w:lineRule="auto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wraz z ofertą złożoną w Konkursie przedstawił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Zleceniodawcy dokumenty potwierdzające jego kwalifikacje uprawniające do wykonywania zawodu lekarza </w:t>
      </w:r>
      <w:r w:rsidR="00DE5F73" w:rsidRPr="00A06991">
        <w:rPr>
          <w:rFonts w:asciiTheme="minorHAnsi" w:hAnsiTheme="minorHAnsi" w:cstheme="minorHAnsi"/>
          <w:i/>
          <w:iCs/>
          <w:sz w:val="20"/>
          <w:szCs w:val="20"/>
        </w:rPr>
        <w:t>specjalisty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E5F73" w:rsidRPr="00A06991">
        <w:rPr>
          <w:rFonts w:asciiTheme="minorHAnsi" w:hAnsiTheme="minorHAnsi" w:cstheme="minorHAnsi"/>
          <w:i/>
          <w:iCs/>
          <w:sz w:val="20"/>
          <w:szCs w:val="20"/>
        </w:rPr>
        <w:t>w dziedzinie o</w:t>
      </w:r>
      <w:r w:rsidR="006824FD" w:rsidRPr="00A06991">
        <w:rPr>
          <w:rFonts w:asciiTheme="minorHAnsi" w:hAnsiTheme="minorHAnsi" w:cstheme="minorHAnsi"/>
          <w:i/>
          <w:iCs/>
          <w:sz w:val="20"/>
          <w:szCs w:val="20"/>
        </w:rPr>
        <w:t>rtopedii i traumatologii narządu</w:t>
      </w:r>
      <w:r w:rsidR="00DE5F73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824FD" w:rsidRPr="00A06991">
        <w:rPr>
          <w:rFonts w:asciiTheme="minorHAnsi" w:hAnsiTheme="minorHAnsi" w:cstheme="minorHAnsi"/>
          <w:i/>
          <w:iCs/>
          <w:sz w:val="20"/>
          <w:szCs w:val="20"/>
        </w:rPr>
        <w:t>ruchu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. Wykonawca przedstawił również/przedstawia w chwili obecnej*</w:t>
      </w:r>
      <w:r w:rsidR="006824FD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zaświadczenie lekarskie o dopuszczeniu do wykonywania czynności objętych niniejszą 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mową.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902A6">
        <w:rPr>
          <w:rFonts w:asciiTheme="minorHAnsi" w:hAnsiTheme="minorHAnsi" w:cstheme="minorHAnsi"/>
          <w:i/>
          <w:iCs/>
          <w:sz w:val="15"/>
          <w:szCs w:val="15"/>
        </w:rPr>
        <w:t>(*niepotrzebne skreślić)</w:t>
      </w:r>
    </w:p>
    <w:p w14:paraId="770AD31C" w14:textId="7551C31E" w:rsidR="00CF46CD" w:rsidRDefault="00CF46CD">
      <w:pPr>
        <w:pStyle w:val="Standard"/>
        <w:tabs>
          <w:tab w:val="left" w:leader="dot" w:pos="284"/>
        </w:tabs>
        <w:spacing w:line="360" w:lineRule="auto"/>
        <w:jc w:val="both"/>
        <w:rPr>
          <w:rFonts w:asciiTheme="minorHAnsi" w:hAnsiTheme="minorHAnsi" w:cstheme="minorHAnsi"/>
          <w:i/>
          <w:iCs/>
          <w:sz w:val="15"/>
          <w:szCs w:val="15"/>
        </w:rPr>
      </w:pPr>
    </w:p>
    <w:p w14:paraId="5CB7501B" w14:textId="7F88FF89" w:rsidR="00CF46CD" w:rsidRDefault="00CF46CD">
      <w:pPr>
        <w:pStyle w:val="Standard"/>
        <w:tabs>
          <w:tab w:val="left" w:leader="dot" w:pos="284"/>
        </w:tabs>
        <w:spacing w:line="360" w:lineRule="auto"/>
        <w:jc w:val="both"/>
        <w:rPr>
          <w:rFonts w:asciiTheme="minorHAnsi" w:hAnsiTheme="minorHAnsi" w:cstheme="minorHAnsi"/>
          <w:i/>
          <w:iCs/>
          <w:sz w:val="15"/>
          <w:szCs w:val="15"/>
        </w:rPr>
      </w:pPr>
    </w:p>
    <w:p w14:paraId="45C021E8" w14:textId="76E193ED" w:rsidR="00CF46CD" w:rsidRDefault="00CF46CD">
      <w:pPr>
        <w:pStyle w:val="Standard"/>
        <w:tabs>
          <w:tab w:val="left" w:leader="dot" w:pos="284"/>
        </w:tabs>
        <w:spacing w:line="360" w:lineRule="auto"/>
        <w:jc w:val="both"/>
        <w:rPr>
          <w:rFonts w:asciiTheme="minorHAnsi" w:hAnsiTheme="minorHAnsi" w:cstheme="minorHAnsi"/>
          <w:i/>
          <w:iCs/>
          <w:sz w:val="15"/>
          <w:szCs w:val="15"/>
        </w:rPr>
      </w:pPr>
    </w:p>
    <w:p w14:paraId="42EB7064" w14:textId="44F870A5" w:rsidR="007833CB" w:rsidRDefault="007833CB">
      <w:pPr>
        <w:pStyle w:val="Standard"/>
        <w:tabs>
          <w:tab w:val="left" w:leader="dot" w:pos="2700"/>
          <w:tab w:val="left" w:leader="dot" w:pos="846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5D438FC2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03EEE0BE" w14:textId="70BD4E21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w czasie realizacji zadań wynikających z niniejszej 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mowy zobowiązuje się do przestrzegania przepisów prawa, a w szczególności praw i obowiązków wynikających z zapisów zawartych w następujących 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aktach prawnych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7E3095A3" w14:textId="3B77FAB3" w:rsidR="007833CB" w:rsidRPr="00A06991" w:rsidRDefault="000F4CBA" w:rsidP="00C56C3D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="00C56C3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Ustaw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ie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dnia 15 kwietnia 2011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r. o działalności leczniczej (tj. Dz. U. </w:t>
      </w:r>
      <w:r w:rsidR="006824FD" w:rsidRPr="00A06991">
        <w:rPr>
          <w:rFonts w:asciiTheme="minorHAnsi" w:hAnsiTheme="minorHAnsi" w:cstheme="minorHAnsi"/>
          <w:i/>
          <w:iCs/>
          <w:sz w:val="20"/>
          <w:szCs w:val="20"/>
        </w:rPr>
        <w:t>z 20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="006824FD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r., poz. 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633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>. zm.),</w:t>
      </w:r>
    </w:p>
    <w:p w14:paraId="28E98C65" w14:textId="52A38F34" w:rsidR="007833CB" w:rsidRPr="00A06991" w:rsidRDefault="000F4CBA" w:rsidP="00C56C3D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="00C56C3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Ustaw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ie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dnia 6 listopada 2008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r. o prawach pacjenta i Rzeczniku 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Praw Pacjenta (</w:t>
      </w:r>
      <w:proofErr w:type="spellStart"/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. Dz.U. z 20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r. poz. 1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876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>. zm.),</w:t>
      </w:r>
    </w:p>
    <w:p w14:paraId="22BBD409" w14:textId="10D4B0D3" w:rsidR="007833CB" w:rsidRPr="00A06991" w:rsidRDefault="000F4CBA" w:rsidP="00C56C3D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="00C56C3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Ustaw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ie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dnia 27 sierpnia 2004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r. o świadczeniach opieki zdrowotnej finansowanych ze środków</w:t>
      </w:r>
      <w:r w:rsidR="00DC1BD6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pu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blicznych (</w:t>
      </w:r>
      <w:proofErr w:type="spellStart"/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. Dz. U. z 20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21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r., poz. 1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285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, z </w:t>
      </w:r>
      <w:proofErr w:type="spell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>. zm.)</w:t>
      </w:r>
    </w:p>
    <w:p w14:paraId="1AC232D7" w14:textId="03222049" w:rsidR="007833CB" w:rsidRPr="00A06991" w:rsidRDefault="000F4CBA" w:rsidP="00C56C3D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="00C56C3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Ustaw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ie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dnia 5 grudnia 1996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r. o zawodzie lekarza i lek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arza dentysty (</w:t>
      </w:r>
      <w:proofErr w:type="spellStart"/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C56C3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Dz. U. z 20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r., poz. 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>1731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06991">
        <w:rPr>
          <w:rFonts w:asciiTheme="minorHAnsi" w:hAnsiTheme="minorHAnsi" w:cstheme="minorHAnsi"/>
          <w:i/>
          <w:iCs/>
          <w:sz w:val="20"/>
          <w:szCs w:val="20"/>
        </w:rPr>
        <w:t>. zm.),</w:t>
      </w:r>
    </w:p>
    <w:p w14:paraId="783D8B7A" w14:textId="7B04CF37" w:rsidR="00AF5295" w:rsidRDefault="000F4CBA" w:rsidP="00C56C3D">
      <w:pPr>
        <w:spacing w:line="360" w:lineRule="auto"/>
        <w:ind w:left="851" w:hanging="284"/>
        <w:jc w:val="both"/>
        <w:rPr>
          <w:sz w:val="20"/>
          <w:szCs w:val="20"/>
        </w:rPr>
      </w:pPr>
      <w:r w:rsidRPr="00AF5295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475262" w:rsidRPr="00AF52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F5295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AF5295" w:rsidRPr="00AF5295">
        <w:rPr>
          <w:i/>
          <w:sz w:val="20"/>
          <w:szCs w:val="20"/>
        </w:rPr>
        <w:t>Rozporządzeni</w:t>
      </w:r>
      <w:r w:rsidR="005902A6">
        <w:rPr>
          <w:i/>
          <w:sz w:val="20"/>
          <w:szCs w:val="20"/>
        </w:rPr>
        <w:t>u</w:t>
      </w:r>
      <w:r w:rsidR="00AF5295" w:rsidRPr="00AF5295">
        <w:rPr>
          <w:i/>
          <w:sz w:val="20"/>
          <w:szCs w:val="20"/>
        </w:rPr>
        <w:t xml:space="preserve">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C56C3D">
        <w:rPr>
          <w:sz w:val="20"/>
          <w:szCs w:val="20"/>
        </w:rPr>
        <w:t>,</w:t>
      </w:r>
    </w:p>
    <w:p w14:paraId="2EAD2C41" w14:textId="105DFE11" w:rsidR="00C56C3D" w:rsidRPr="00AF5295" w:rsidRDefault="00C56C3D" w:rsidP="00C56C3D">
      <w:pPr>
        <w:spacing w:line="360" w:lineRule="auto"/>
        <w:ind w:left="284" w:hanging="142"/>
        <w:jc w:val="both"/>
        <w:rPr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oraz praw i obowiązków wynikających z wewnętrznych regulacji obowiązujących u Zleceniodawcy.</w:t>
      </w:r>
    </w:p>
    <w:p w14:paraId="5737EA17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42413C83" w14:textId="2A1A0BAF" w:rsidR="003B53C6" w:rsidRDefault="000F4CBA" w:rsidP="003B53C6">
      <w:pPr>
        <w:pStyle w:val="Standard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Wykonawca oświadcza, że jest ubezpieczony od odpowiedzialności cywilnej za szkody wyrządzane podczas lub w wyniku udzielania świadczeń zdrowotnych stanowiących przedmiot niniejszej </w:t>
      </w:r>
      <w:r w:rsidR="001946A9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3B53C6">
        <w:rPr>
          <w:rFonts w:asciiTheme="minorHAnsi" w:hAnsiTheme="minorHAnsi" w:cstheme="minorHAnsi"/>
          <w:i/>
          <w:iCs/>
          <w:sz w:val="20"/>
          <w:szCs w:val="20"/>
        </w:rPr>
        <w:t>mowy, zgodnie z Rozporządzeniem Ministra Finansów z dnia 2</w:t>
      </w:r>
      <w:r w:rsidR="00C56C3D" w:rsidRPr="003B53C6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56C3D" w:rsidRPr="003B53C6">
        <w:rPr>
          <w:rFonts w:asciiTheme="minorHAnsi" w:hAnsiTheme="minorHAnsi" w:cstheme="minorHAnsi"/>
          <w:i/>
          <w:iCs/>
          <w:sz w:val="20"/>
          <w:szCs w:val="20"/>
        </w:rPr>
        <w:t>kwietnia</w:t>
      </w:r>
      <w:r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 201</w:t>
      </w:r>
      <w:r w:rsidR="00C56C3D"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9 </w:t>
      </w:r>
      <w:r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r. w sprawie obowiązkowego ubezpieczenia odpowiedzialności cywilnej podmiotu wykonującego działalność leczniczą (Dz.U. </w:t>
      </w:r>
      <w:r w:rsidR="00C56C3D" w:rsidRPr="003B53C6">
        <w:rPr>
          <w:rFonts w:asciiTheme="minorHAnsi" w:hAnsiTheme="minorHAnsi" w:cstheme="minorHAnsi"/>
          <w:i/>
          <w:iCs/>
          <w:sz w:val="20"/>
          <w:szCs w:val="20"/>
        </w:rPr>
        <w:t>z 2019 r.</w:t>
      </w:r>
      <w:r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, poz. </w:t>
      </w:r>
      <w:r w:rsidR="00C56C3D" w:rsidRPr="003B53C6">
        <w:rPr>
          <w:rFonts w:asciiTheme="minorHAnsi" w:hAnsiTheme="minorHAnsi" w:cstheme="minorHAnsi"/>
          <w:i/>
          <w:iCs/>
          <w:sz w:val="20"/>
          <w:szCs w:val="20"/>
        </w:rPr>
        <w:t>866</w:t>
      </w:r>
      <w:r w:rsidRPr="003B53C6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="00C56C3D"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4BF9C87" w14:textId="4F1EF5DB" w:rsidR="007833CB" w:rsidRPr="003B53C6" w:rsidRDefault="003B53C6" w:rsidP="003B53C6">
      <w:pPr>
        <w:pStyle w:val="Standard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15"/>
          <w:szCs w:val="15"/>
        </w:rPr>
      </w:pPr>
      <w:r w:rsidRPr="003B53C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Kopię polisy Wykonawca przedstawił wraz z ofertą w postępowaniu </w:t>
      </w:r>
      <w:proofErr w:type="gramStart"/>
      <w:r w:rsidRPr="003B53C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konkursowym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./</w:t>
      </w:r>
      <w:proofErr w:type="gram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F4CBA"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i/>
          <w:iCs/>
          <w:sz w:val="20"/>
          <w:szCs w:val="20"/>
        </w:rPr>
        <w:t>przedkłada</w:t>
      </w:r>
      <w:r w:rsidR="000F4CBA" w:rsidRPr="003B53C6">
        <w:rPr>
          <w:rFonts w:asciiTheme="minorHAnsi" w:hAnsiTheme="minorHAnsi" w:cstheme="minorHAnsi"/>
          <w:i/>
          <w:iCs/>
          <w:sz w:val="20"/>
          <w:szCs w:val="20"/>
        </w:rPr>
        <w:t xml:space="preserve"> dokument potwierdzający fakt zawarcia umowy ubezpieczenia odpowiedzialności cywilnej na czas obejmujący okres obowiązywania niniejszej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="000F4CBA" w:rsidRPr="003B53C6">
        <w:rPr>
          <w:rFonts w:asciiTheme="minorHAnsi" w:hAnsiTheme="minorHAnsi" w:cstheme="minorHAnsi"/>
          <w:i/>
          <w:iCs/>
          <w:sz w:val="20"/>
          <w:szCs w:val="20"/>
        </w:rPr>
        <w:t>mowy</w:t>
      </w:r>
      <w:r w:rsidRPr="003B53C6">
        <w:rPr>
          <w:rFonts w:asciiTheme="minorHAnsi" w:hAnsiTheme="minorHAnsi" w:cstheme="minorHAnsi"/>
          <w:i/>
          <w:iCs/>
          <w:sz w:val="15"/>
          <w:szCs w:val="15"/>
        </w:rPr>
        <w:t>*</w:t>
      </w:r>
      <w:r w:rsidR="000F4CBA" w:rsidRPr="003B53C6">
        <w:rPr>
          <w:rFonts w:asciiTheme="minorHAnsi" w:hAnsiTheme="minorHAnsi" w:cstheme="minorHAnsi"/>
          <w:i/>
          <w:iCs/>
          <w:sz w:val="15"/>
          <w:szCs w:val="15"/>
        </w:rPr>
        <w:t>.</w:t>
      </w:r>
      <w:r w:rsidRPr="003B53C6">
        <w:rPr>
          <w:rFonts w:asciiTheme="minorHAnsi" w:hAnsiTheme="minorHAnsi" w:cstheme="minorHAnsi"/>
          <w:i/>
          <w:iCs/>
          <w:sz w:val="15"/>
          <w:szCs w:val="15"/>
        </w:rPr>
        <w:t xml:space="preserve">  (*-niepotrzebne skreślić)</w:t>
      </w:r>
    </w:p>
    <w:p w14:paraId="1F7E612E" w14:textId="31B7EE26" w:rsidR="007833CB" w:rsidRPr="007348E1" w:rsidRDefault="000F4CBA" w:rsidP="007348E1">
      <w:pPr>
        <w:pStyle w:val="Standard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348E1">
        <w:rPr>
          <w:rFonts w:asciiTheme="minorHAnsi" w:hAnsiTheme="minorHAnsi" w:cstheme="minorHAnsi"/>
          <w:i/>
          <w:iCs/>
          <w:sz w:val="20"/>
          <w:szCs w:val="20"/>
        </w:rPr>
        <w:t xml:space="preserve">Wykonawca w czasie trwania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7348E1">
        <w:rPr>
          <w:rFonts w:asciiTheme="minorHAnsi" w:hAnsiTheme="minorHAnsi" w:cstheme="minorHAnsi"/>
          <w:i/>
          <w:iCs/>
          <w:sz w:val="20"/>
          <w:szCs w:val="20"/>
        </w:rPr>
        <w:t>mowy musi posiadać ważne badania lekarskie. Badania lekarskie, zgodne z przekazanym Wykonawcy poprzez Zleceniodawcę wykazem czynników szkodliwych związanych z rodzajem wykonywanych przez niego świadczeń zdrowotnych, Wykonawca przeprowadza na własny koszt.</w:t>
      </w:r>
    </w:p>
    <w:p w14:paraId="4E62D616" w14:textId="47705E66" w:rsidR="007833CB" w:rsidRPr="00A06991" w:rsidRDefault="000F4CBA">
      <w:pPr>
        <w:pStyle w:val="Standard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na własny koszt zabezpiecza sobie druki ZLA oraz druki recept niezbędne do realizacji zakresu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mowy.</w:t>
      </w:r>
    </w:p>
    <w:p w14:paraId="2996E659" w14:textId="74A23EAA" w:rsidR="00F84467" w:rsidRPr="00A06991" w:rsidRDefault="00553383">
      <w:pPr>
        <w:pStyle w:val="Standard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Przed przystąpieniem do wykonania obowiązków wynikających z niniejszej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mowy Wykonawca ma obowiązek odbycia szkolenia wstępnego z zakresu BHP, które zostanie przeprowadzone przez wykwalifikowanego w tej dziedzinie pracownika Zleceniodawcy. </w:t>
      </w:r>
    </w:p>
    <w:p w14:paraId="40BBE28F" w14:textId="77777777" w:rsidR="007833CB" w:rsidRPr="00A06991" w:rsidRDefault="007833CB">
      <w:pPr>
        <w:pStyle w:val="Standard"/>
        <w:spacing w:line="360" w:lineRule="auto"/>
        <w:ind w:left="993" w:hanging="284"/>
        <w:rPr>
          <w:rFonts w:asciiTheme="minorHAnsi" w:hAnsiTheme="minorHAnsi" w:cstheme="minorHAnsi"/>
          <w:i/>
          <w:iCs/>
          <w:sz w:val="12"/>
          <w:szCs w:val="12"/>
        </w:rPr>
      </w:pPr>
    </w:p>
    <w:p w14:paraId="02EF5641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32CCA7F9" w14:textId="7E78592E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ramach realizacji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 Wykonawca zobowiązany jest do:</w:t>
      </w:r>
    </w:p>
    <w:p w14:paraId="1071E195" w14:textId="2FC731D1" w:rsidR="004B0C6A" w:rsidRPr="00A06991" w:rsidRDefault="000F4CBA">
      <w:pPr>
        <w:pStyle w:val="Standard"/>
        <w:numPr>
          <w:ilvl w:val="3"/>
          <w:numId w:val="2"/>
        </w:numPr>
        <w:tabs>
          <w:tab w:val="left" w:pos="1800"/>
        </w:tabs>
        <w:spacing w:line="360" w:lineRule="auto"/>
        <w:ind w:left="9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udzielania świadczeń </w:t>
      </w:r>
      <w:r w:rsidR="00954683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zdrowotnych </w:t>
      </w:r>
      <w:r w:rsidR="00DE5F73" w:rsidRPr="00A06991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Klinicznym Oddziale </w:t>
      </w:r>
      <w:r w:rsidR="00DE5F73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Ortopedycznym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i Bloku Operacyjnym</w:t>
      </w:r>
      <w:r w:rsidR="004B0C6A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oraz Poradni Ortopedycznej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; świadczenia zdrowotne i konsultacje udzielane są przez Wykonawcę osobiście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w poniedziałki, wtorki i środy</w:t>
      </w:r>
      <w:r w:rsidR="00954683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w </w:t>
      </w:r>
      <w:proofErr w:type="gramStart"/>
      <w:r w:rsidR="00954683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godzinach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od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7:30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 xml:space="preserve">co najmniej do godziny 15, a w razie potrzeby dłużej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lastRenderedPageBreak/>
        <w:t>(konieczność dokończenia rozpoczętej operacji, konieczność przyjęcia większej ilości Pacjentów w Poradni itp.),</w:t>
      </w:r>
    </w:p>
    <w:p w14:paraId="52B9E4D8" w14:textId="2253C0E3" w:rsidR="007348E1" w:rsidRDefault="007348E1" w:rsidP="004B0C6A">
      <w:pPr>
        <w:pStyle w:val="Standard"/>
        <w:numPr>
          <w:ilvl w:val="3"/>
          <w:numId w:val="2"/>
        </w:numPr>
        <w:tabs>
          <w:tab w:val="left" w:pos="1800"/>
        </w:tabs>
        <w:spacing w:line="360" w:lineRule="auto"/>
        <w:ind w:left="9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prowadzenia dokumentacji medycznej Pacjentów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w sposób opisany w § 7 ust. 1,</w:t>
      </w:r>
    </w:p>
    <w:p w14:paraId="7ED5CC52" w14:textId="5CC0F5BE" w:rsidR="007833CB" w:rsidRPr="00A06991" w:rsidRDefault="000F4CBA" w:rsidP="004B0C6A">
      <w:pPr>
        <w:pStyle w:val="Standard"/>
        <w:numPr>
          <w:ilvl w:val="3"/>
          <w:numId w:val="2"/>
        </w:numPr>
        <w:tabs>
          <w:tab w:val="left" w:pos="1800"/>
        </w:tabs>
        <w:spacing w:line="360" w:lineRule="auto"/>
        <w:ind w:left="9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respektowania poleceń merytorycznych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Lekarza Kierującego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Oddział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em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, w ramach którego udziela świadczeń zdrowotnych, poleceń Dyrektora Zleceniodawcy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 xml:space="preserve"> i Zastępcy Dyrektora do spraw Lecznictwa,</w:t>
      </w:r>
      <w:r w:rsidR="00FE6D22">
        <w:rPr>
          <w:rFonts w:asciiTheme="minorHAnsi" w:hAnsiTheme="minorHAnsi" w:cstheme="minorHAnsi"/>
          <w:i/>
          <w:iCs/>
          <w:sz w:val="20"/>
          <w:szCs w:val="20"/>
        </w:rPr>
        <w:t xml:space="preserve"> a także do współdziałania z pozostałym personelem medycznym przy udzielaniu świadczeń zdrowotnych,</w:t>
      </w:r>
    </w:p>
    <w:p w14:paraId="6B0C5428" w14:textId="0CD8E6DD" w:rsidR="007833CB" w:rsidRPr="00A06991" w:rsidRDefault="000F4CBA">
      <w:pPr>
        <w:pStyle w:val="Standard"/>
        <w:numPr>
          <w:ilvl w:val="3"/>
          <w:numId w:val="2"/>
        </w:numPr>
        <w:tabs>
          <w:tab w:val="left" w:pos="1800"/>
        </w:tabs>
        <w:spacing w:line="360" w:lineRule="auto"/>
        <w:ind w:left="9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zwracania się o pomoc i/lub konsultację medyczną do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Lekarza Kierującego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Oddział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em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, lub osoby przez niego wyznaczonej,</w:t>
      </w:r>
    </w:p>
    <w:p w14:paraId="530571CD" w14:textId="1F9047D2" w:rsidR="007833CB" w:rsidRDefault="000F4CBA">
      <w:pPr>
        <w:pStyle w:val="Standard"/>
        <w:numPr>
          <w:ilvl w:val="3"/>
          <w:numId w:val="2"/>
        </w:numPr>
        <w:tabs>
          <w:tab w:val="left" w:pos="1800"/>
        </w:tabs>
        <w:spacing w:line="360" w:lineRule="auto"/>
        <w:ind w:left="9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przestrzegania obowiązujących u Zleceniodawcy Zarządzeń i Regulaminów a także przepisów BHP i p/</w:t>
      </w:r>
      <w:proofErr w:type="spell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poż</w:t>
      </w:r>
      <w:proofErr w:type="spellEnd"/>
      <w:r w:rsidR="00FE6D22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156613" w14:textId="4AA5513B" w:rsidR="00FE6D22" w:rsidRPr="00FE6D22" w:rsidRDefault="00FE6D22" w:rsidP="00FE6D22">
      <w:pPr>
        <w:pStyle w:val="Standard"/>
        <w:numPr>
          <w:ilvl w:val="3"/>
          <w:numId w:val="2"/>
        </w:numPr>
        <w:tabs>
          <w:tab w:val="left" w:pos="1800"/>
        </w:tabs>
        <w:spacing w:line="360" w:lineRule="auto"/>
        <w:ind w:left="9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FE6D22">
        <w:rPr>
          <w:rFonts w:asciiTheme="minorHAnsi" w:eastAsia="Calibri" w:hAnsiTheme="minorHAnsi" w:cstheme="minorHAnsi"/>
          <w:i/>
          <w:sz w:val="20"/>
          <w:szCs w:val="20"/>
          <w:lang w:bidi="pl-PL"/>
        </w:rPr>
        <w:t>nie rozpowszechnia</w:t>
      </w:r>
      <w:r>
        <w:rPr>
          <w:rFonts w:asciiTheme="minorHAnsi" w:eastAsia="Calibri" w:hAnsiTheme="minorHAnsi" w:cstheme="minorHAnsi"/>
          <w:i/>
          <w:sz w:val="20"/>
          <w:szCs w:val="20"/>
          <w:lang w:bidi="pl-PL"/>
        </w:rPr>
        <w:t>nia</w:t>
      </w:r>
      <w:proofErr w:type="gramEnd"/>
      <w:r w:rsidRPr="00FE6D22">
        <w:rPr>
          <w:rFonts w:asciiTheme="minorHAnsi" w:eastAsia="Calibri" w:hAnsiTheme="minorHAnsi" w:cstheme="minorHAnsi"/>
          <w:i/>
          <w:sz w:val="20"/>
          <w:szCs w:val="20"/>
          <w:lang w:bidi="pl-PL"/>
        </w:rPr>
        <w:t xml:space="preserve"> informacji dotyczących </w:t>
      </w:r>
      <w:r>
        <w:rPr>
          <w:rFonts w:asciiTheme="minorHAnsi" w:eastAsia="Calibri" w:hAnsiTheme="minorHAnsi" w:cstheme="minorHAnsi"/>
          <w:i/>
          <w:sz w:val="20"/>
          <w:szCs w:val="20"/>
          <w:lang w:bidi="pl-PL"/>
        </w:rPr>
        <w:t>Zleceniodawcy</w:t>
      </w:r>
      <w:r w:rsidRPr="00FE6D22">
        <w:rPr>
          <w:rFonts w:asciiTheme="minorHAnsi" w:eastAsia="Calibri" w:hAnsiTheme="minorHAnsi" w:cstheme="minorHAnsi"/>
          <w:i/>
          <w:sz w:val="20"/>
          <w:szCs w:val="20"/>
          <w:lang w:bidi="pl-PL"/>
        </w:rPr>
        <w:t xml:space="preserve"> w sposób naruszający </w:t>
      </w:r>
      <w:r>
        <w:rPr>
          <w:rFonts w:asciiTheme="minorHAnsi" w:eastAsia="Calibri" w:hAnsiTheme="minorHAnsi" w:cstheme="minorHAnsi"/>
          <w:i/>
          <w:sz w:val="20"/>
          <w:szCs w:val="20"/>
          <w:lang w:bidi="pl-PL"/>
        </w:rPr>
        <w:t xml:space="preserve">jego </w:t>
      </w:r>
      <w:r w:rsidRPr="00FE6D22">
        <w:rPr>
          <w:rFonts w:asciiTheme="minorHAnsi" w:eastAsia="Calibri" w:hAnsiTheme="minorHAnsi" w:cstheme="minorHAnsi"/>
          <w:i/>
          <w:sz w:val="20"/>
          <w:szCs w:val="20"/>
          <w:lang w:bidi="pl-PL"/>
        </w:rPr>
        <w:t>dobre imię lub renomę.</w:t>
      </w:r>
    </w:p>
    <w:p w14:paraId="12EB9546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2CA6310" w14:textId="1E823F88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przypadku sytuacji nadzwyczajnych (choroba, zdarzenie losowe) o niemożliwości świadczenia czynności objętych niniejszą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mową Wykonawca zobowiązany jest niezwłocznie poinformować 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Lekarza Kierującego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Oddział</w:t>
      </w:r>
      <w:r w:rsidR="007348E1">
        <w:rPr>
          <w:rFonts w:asciiTheme="minorHAnsi" w:hAnsiTheme="minorHAnsi" w:cstheme="minorHAnsi"/>
          <w:i/>
          <w:iCs/>
          <w:sz w:val="20"/>
          <w:szCs w:val="20"/>
        </w:rPr>
        <w:t>em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, tak, aby możliwe było przesunięcie terminów umówionych zabiegów lub wyznaczenie zastępstwa. W razie choroby Wykonawca przedstawi odpowiednie zaświadczenie lekarskie.</w:t>
      </w:r>
    </w:p>
    <w:p w14:paraId="59474556" w14:textId="77777777" w:rsidR="007833CB" w:rsidRPr="00A06991" w:rsidRDefault="007833CB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1E3BDD12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799CB36F" w14:textId="6A903F9A" w:rsidR="007833CB" w:rsidRPr="00A06991" w:rsidRDefault="000F4CBA">
      <w:pPr>
        <w:pStyle w:val="Standard"/>
        <w:numPr>
          <w:ilvl w:val="0"/>
          <w:numId w:val="13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Wykonawca zobowiązuje się do sporządzania i prowadzenia dokumentacji medycznej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 w formie przyjętej u Zleceniodawcy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– zgodnie z aktualnie obowiązującymi przepisami prawa oraz dokumentacji sprawozdawczo-rozliczeniowej Narodowego Funduszu Zdrowia, zgodnie z obowiązującymi zasadami tworzenia tej dokumentacji określonymi w umowie łączącej Zleceniodawcę z Narodowym Funduszem Zdrowia.</w:t>
      </w:r>
    </w:p>
    <w:p w14:paraId="0B9C9680" w14:textId="29EB3256" w:rsidR="007833CB" w:rsidRDefault="000F4CBA">
      <w:pPr>
        <w:pStyle w:val="Standard"/>
        <w:numPr>
          <w:ilvl w:val="0"/>
          <w:numId w:val="8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podlega kontroli ze strony Zleceniodawcy w zakresie prawidłowości wykonywania niniejszej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mowy, w tym jakości udzielanych świadczeń oraz prawidłowości korzystania ze sprzętu i aparatury medycznej.</w:t>
      </w:r>
    </w:p>
    <w:p w14:paraId="114652A4" w14:textId="65644783" w:rsidR="007833CB" w:rsidRPr="000A4000" w:rsidRDefault="000F4CBA" w:rsidP="000A4000">
      <w:pPr>
        <w:pStyle w:val="Standard"/>
        <w:numPr>
          <w:ilvl w:val="0"/>
          <w:numId w:val="8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A4000">
        <w:rPr>
          <w:rFonts w:asciiTheme="minorHAnsi" w:hAnsiTheme="minorHAnsi" w:cstheme="minorHAnsi"/>
          <w:i/>
          <w:iCs/>
          <w:sz w:val="20"/>
          <w:szCs w:val="20"/>
        </w:rPr>
        <w:t xml:space="preserve">Wykonawca podlega kontroli Narodowego Funduszu Zdrowia, na zasadach określonych w ustawie z dnia 27 sierpnia 2004 r. o świadczeniach opieki zdrowotnej finansowanych ze środków publicznych </w:t>
      </w:r>
      <w:r w:rsidR="000A4000" w:rsidRPr="000A4000">
        <w:rPr>
          <w:rFonts w:asciiTheme="minorHAnsi" w:hAnsiTheme="minorHAnsi" w:cstheme="minorHAnsi"/>
          <w:i/>
          <w:iCs/>
          <w:sz w:val="20"/>
          <w:szCs w:val="20"/>
        </w:rPr>
        <w:t>(</w:t>
      </w:r>
      <w:proofErr w:type="spellStart"/>
      <w:r w:rsidR="000A4000" w:rsidRPr="000A4000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="000A4000" w:rsidRPr="000A4000">
        <w:rPr>
          <w:rFonts w:asciiTheme="minorHAnsi" w:hAnsiTheme="minorHAnsi" w:cstheme="minorHAnsi"/>
          <w:i/>
          <w:iCs/>
          <w:sz w:val="20"/>
          <w:szCs w:val="20"/>
        </w:rPr>
        <w:t xml:space="preserve">. Dz. U. z 2021 r., poz. 1285, z </w:t>
      </w:r>
      <w:proofErr w:type="spellStart"/>
      <w:r w:rsidR="000A4000" w:rsidRPr="000A4000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="000A4000" w:rsidRPr="000A4000">
        <w:rPr>
          <w:rFonts w:asciiTheme="minorHAnsi" w:hAnsiTheme="minorHAnsi" w:cstheme="minorHAnsi"/>
          <w:i/>
          <w:iCs/>
          <w:sz w:val="20"/>
          <w:szCs w:val="20"/>
        </w:rPr>
        <w:t>. zm.)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A4000">
        <w:rPr>
          <w:rFonts w:asciiTheme="minorHAnsi" w:hAnsiTheme="minorHAnsi" w:cstheme="minorHAnsi"/>
          <w:i/>
          <w:iCs/>
          <w:sz w:val="20"/>
          <w:szCs w:val="20"/>
        </w:rPr>
        <w:t>w zakresie wynikającym z udzielania świadczeń zdrowotnych w ramach umowy zawartej przez Zleceniodawcę z NFZ.</w:t>
      </w:r>
    </w:p>
    <w:p w14:paraId="51DD2283" w14:textId="77777777" w:rsidR="007833CB" w:rsidRPr="00A06991" w:rsidRDefault="007833CB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2B81D9A0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2F86A764" w14:textId="7CB42454" w:rsidR="007833CB" w:rsidRPr="00A06991" w:rsidRDefault="000F4CBA" w:rsidP="00954683">
      <w:pPr>
        <w:pStyle w:val="Nagwek3"/>
        <w:numPr>
          <w:ilvl w:val="0"/>
          <w:numId w:val="14"/>
        </w:numPr>
        <w:spacing w:before="0" w:after="0" w:line="360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Za świadczenia zdrowotne określone w niniejszej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mowie Wykonawca będzie otrzymywał wynagrodzenie na podstawie wystawionego rachunku w wysokości </w:t>
      </w:r>
      <w:proofErr w:type="gramStart"/>
      <w:r w:rsidR="000A4000">
        <w:rPr>
          <w:rFonts w:asciiTheme="minorHAnsi" w:hAnsiTheme="minorHAnsi" w:cstheme="minorHAnsi"/>
          <w:i/>
          <w:iCs/>
          <w:sz w:val="20"/>
          <w:szCs w:val="20"/>
        </w:rPr>
        <w:t>…….</w:t>
      </w:r>
      <w:proofErr w:type="gramEnd"/>
      <w:r w:rsidR="000A4000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zł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netto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za godzinę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 + </w:t>
      </w:r>
      <w:r w:rsidR="000A4000" w:rsidRPr="000A4000">
        <w:rPr>
          <w:rFonts w:asciiTheme="minorHAnsi" w:hAnsiTheme="minorHAnsi" w:cstheme="minorHAnsi"/>
          <w:i/>
          <w:iCs/>
          <w:sz w:val="15"/>
          <w:szCs w:val="15"/>
        </w:rPr>
        <w:t>(obowiązująca stawka)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 …………. zł VAT</w:t>
      </w:r>
      <w:r w:rsidR="00FE6D22">
        <w:rPr>
          <w:rFonts w:asciiTheme="minorHAnsi" w:hAnsiTheme="minorHAnsi" w:cstheme="minorHAnsi"/>
          <w:i/>
          <w:iCs/>
          <w:sz w:val="20"/>
          <w:szCs w:val="20"/>
        </w:rPr>
        <w:t>, łącznie …………… zł brutto za godzinę pracy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D0801E" w14:textId="7191EE9A" w:rsidR="007833CB" w:rsidRPr="00A06991" w:rsidRDefault="000F4CBA">
      <w:pPr>
        <w:pStyle w:val="Standard"/>
        <w:numPr>
          <w:ilvl w:val="0"/>
          <w:numId w:val="7"/>
        </w:numPr>
        <w:spacing w:line="360" w:lineRule="auto"/>
        <w:ind w:left="4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przypadku zmiany warunków umowy zawartej z NFZ i zmiany sytuacji ekonomicznej Zleceniodawcy Strony dopuszczają renegocjowanie warunków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 w zakresie wynagrodzenia Wykonawcy.</w:t>
      </w:r>
    </w:p>
    <w:p w14:paraId="68CFE21A" w14:textId="07DDB5BA" w:rsidR="007833CB" w:rsidRPr="00A06991" w:rsidRDefault="000F4CBA">
      <w:pPr>
        <w:pStyle w:val="Standard"/>
        <w:numPr>
          <w:ilvl w:val="0"/>
          <w:numId w:val="7"/>
        </w:numPr>
        <w:spacing w:line="360" w:lineRule="auto"/>
        <w:ind w:left="4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Wynagrodzenie </w:t>
      </w:r>
      <w:r w:rsidR="00FE6D22">
        <w:rPr>
          <w:rFonts w:asciiTheme="minorHAnsi" w:hAnsiTheme="minorHAnsi" w:cstheme="minorHAnsi"/>
          <w:i/>
          <w:iCs/>
          <w:sz w:val="20"/>
          <w:szCs w:val="20"/>
        </w:rPr>
        <w:t>stanowiące iloczyn liczby przepracowanych w danym miesiącu godzin oraz stawki godzinowej określonej w ust. 1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Zleceniodawca wypłaci Wykonawcy na podstawie przedłożonej faktury, przelewem na wskazane konto.</w:t>
      </w:r>
    </w:p>
    <w:p w14:paraId="0A21EC2B" w14:textId="2DBC6552" w:rsidR="007833CB" w:rsidRPr="00A06991" w:rsidRDefault="000F4CBA">
      <w:pPr>
        <w:pStyle w:val="Standard"/>
        <w:numPr>
          <w:ilvl w:val="0"/>
          <w:numId w:val="7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po upływie każdego miesiąca przedłoży Zleceniodawcy szczegółowe 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zestawienie  przepracowanych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w danym miesiącu godzin (harmonogram pracy) po uprzednim jego zatwierdzeniu przez 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>Lekarza Kierującego Oddziałem, na którym udziela świadczeń zdrowotnych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 Wzór zestawienia zawiera </w:t>
      </w:r>
      <w:r w:rsidR="000A4000" w:rsidRPr="000A4000">
        <w:rPr>
          <w:rFonts w:asciiTheme="minorHAnsi" w:hAnsiTheme="minorHAnsi" w:cstheme="minorHAnsi"/>
          <w:b/>
          <w:i/>
          <w:iCs/>
          <w:sz w:val="20"/>
          <w:szCs w:val="20"/>
        </w:rPr>
        <w:t>Załącznik 1</w:t>
      </w:r>
      <w:r w:rsidR="000A4000">
        <w:rPr>
          <w:rFonts w:asciiTheme="minorHAnsi" w:hAnsiTheme="minorHAnsi" w:cstheme="minorHAnsi"/>
          <w:i/>
          <w:iCs/>
          <w:sz w:val="20"/>
          <w:szCs w:val="20"/>
        </w:rPr>
        <w:t xml:space="preserve"> do niniejszej Umowy. </w:t>
      </w:r>
    </w:p>
    <w:p w14:paraId="526DF69A" w14:textId="0904E2D3" w:rsidR="007833CB" w:rsidRPr="00A06991" w:rsidRDefault="007E7F64">
      <w:pPr>
        <w:pStyle w:val="Standard"/>
        <w:numPr>
          <w:ilvl w:val="0"/>
          <w:numId w:val="7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F</w:t>
      </w:r>
      <w:r w:rsidR="000F4CBA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akturę wraz z zestawieniem, o którym mowa w ust. 4, należy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poprawnie </w:t>
      </w:r>
      <w:r w:rsidR="000F4CBA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wystawić na koniec każdego miesiąca, za miesiąc, w którym zrealizowano świadczenia i przedłożyć nie wcześniej niż ostatniego dnia roboczego miesiąca, w którym świadczenia wykonano i nie później niż do siódmego dnia miesiąca następnego. Płatność nastąpi w terminie </w:t>
      </w:r>
      <w:r>
        <w:rPr>
          <w:rFonts w:asciiTheme="minorHAnsi" w:hAnsiTheme="minorHAnsi" w:cstheme="minorHAnsi"/>
          <w:i/>
          <w:iCs/>
          <w:sz w:val="20"/>
          <w:szCs w:val="20"/>
        </w:rPr>
        <w:t>14</w:t>
      </w:r>
      <w:r w:rsidR="000F4CBA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dni od dnia doręczenia faktury.</w:t>
      </w:r>
    </w:p>
    <w:p w14:paraId="5F9A48A3" w14:textId="2C73B704" w:rsidR="007833CB" w:rsidRPr="00A06991" w:rsidRDefault="000F4CBA" w:rsidP="00F36846">
      <w:pPr>
        <w:pStyle w:val="Standard"/>
        <w:numPr>
          <w:ilvl w:val="0"/>
          <w:numId w:val="7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Wykonawcy przysługuje w okresie obowiązywania </w:t>
      </w:r>
      <w:r w:rsidR="005902A6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 prawo do powstrzymania się od wykonywania świadczeń w okresie dwóch tygodni przypadających jeden po drugim lub rozłącznie – według wyboru W</w:t>
      </w:r>
      <w:r w:rsidR="00475262" w:rsidRPr="00A06991">
        <w:rPr>
          <w:rFonts w:asciiTheme="minorHAnsi" w:hAnsiTheme="minorHAnsi" w:cstheme="minorHAnsi"/>
          <w:i/>
          <w:iCs/>
          <w:sz w:val="20"/>
          <w:szCs w:val="20"/>
        </w:rPr>
        <w:t>ykonawcy</w:t>
      </w:r>
      <w:r w:rsidR="00F36846" w:rsidRPr="00A06991">
        <w:rPr>
          <w:rFonts w:asciiTheme="minorHAnsi" w:hAnsiTheme="minorHAnsi" w:cstheme="minorHAnsi"/>
          <w:i/>
          <w:iCs/>
          <w:sz w:val="20"/>
          <w:szCs w:val="20"/>
        </w:rPr>
        <w:t>, za wcześniejszym uzgodnieniem ze Zleceniodawcą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97D3863" w14:textId="77777777" w:rsidR="007833CB" w:rsidRPr="00A06991" w:rsidRDefault="007833CB">
      <w:pPr>
        <w:pStyle w:val="Standard"/>
        <w:spacing w:line="360" w:lineRule="auto"/>
        <w:ind w:left="993" w:hanging="284"/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13E90D20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6EA95253" w14:textId="54FD34DA" w:rsidR="007833CB" w:rsidRPr="00A06991" w:rsidRDefault="000F4CBA">
      <w:pPr>
        <w:pStyle w:val="Standard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zobowiązuje się do bezbłędnego wprowadzania realizowanych procedur medycznych w dokumentacji medycznej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acjenta, dokumentacji </w:t>
      </w:r>
      <w:r w:rsidR="00954683"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Klinicznego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Oddziału </w:t>
      </w:r>
      <w:r w:rsidR="00954683" w:rsidRPr="00A06991">
        <w:rPr>
          <w:rFonts w:asciiTheme="minorHAnsi" w:hAnsiTheme="minorHAnsi" w:cstheme="minorHAnsi"/>
          <w:i/>
          <w:iCs/>
          <w:sz w:val="20"/>
          <w:szCs w:val="20"/>
        </w:rPr>
        <w:t>Ortopedycznego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Bloku Operacyjnego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 xml:space="preserve"> oraz Poradni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0C821DA" w14:textId="7E7D7E2C" w:rsidR="007833CB" w:rsidRPr="00A06991" w:rsidRDefault="000F4CBA">
      <w:pPr>
        <w:pStyle w:val="Standard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przypadku weryfikacji przez NFZ sprawozdawczości z wykonanych świadczeń, w wyniku której zostaną stwierdzone błędy polegające na wprowadzeniu przez Wykonawcę nieprawidłowych zapisów w dokumentacji medycznej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acjenta, skutkujący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ch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koniecznością zwrotu na rzecz NFZ wypłaconych kwot refundacji, Zleceniodawca zastrzega sobie prawo do potrącenia kwoty utraconej z winy Wykonawcy z należności mu przysługujących, a w przypadku ustania wykonywania świadczeń zdrowotnych na rzecz Zleceniodawcy, Wykonawca zobowiązuje się do zwrotu przedmiotowych kwot na rzecz Zleceniodawcy.</w:t>
      </w:r>
    </w:p>
    <w:p w14:paraId="48C79105" w14:textId="5355BD7D" w:rsidR="007833CB" w:rsidRPr="00A06991" w:rsidRDefault="000F4CBA">
      <w:pPr>
        <w:pStyle w:val="Standard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Wykonawca zobowiązany jest do kierowania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acjentów na konieczne badania diagnostyczne związane z wykonywanymi przez siebie świadczeniami gwarantowanymi przez NFZ wyłącznie do jednostek, z którymi Zleceniodawca ma zawarte umowy na wykonywanie takich badań.</w:t>
      </w:r>
    </w:p>
    <w:p w14:paraId="1E36E4F2" w14:textId="77777777" w:rsidR="007833CB" w:rsidRPr="00A06991" w:rsidRDefault="007833CB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3AF9E038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1F1BA90D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celu należytego wykonania świadczeń zdrowotnych przez Wykonawcę 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Zleceniodawca :</w:t>
      </w:r>
      <w:proofErr w:type="gramEnd"/>
    </w:p>
    <w:p w14:paraId="03310FFF" w14:textId="6152A736" w:rsidR="007833CB" w:rsidRPr="00A06991" w:rsidRDefault="000F4CBA">
      <w:pPr>
        <w:pStyle w:val="Standard"/>
        <w:numPr>
          <w:ilvl w:val="0"/>
          <w:numId w:val="16"/>
        </w:numPr>
        <w:tabs>
          <w:tab w:val="left" w:pos="720"/>
          <w:tab w:val="left" w:leader="dot" w:pos="3060"/>
          <w:tab w:val="left" w:leader="dot" w:pos="88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udostępni Wykonawcy stanowisko pracy wraz z odpowiednim oprzyrządowaniem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instrumentarium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 xml:space="preserve">i pomocnym personelem medycznym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oraz przedstawi wykaz procedur możliwych do udzielania ubezpieczonym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acjentom w ramach zawartego kontraktu z Narodowym Funduszem Zdrowia,</w:t>
      </w:r>
    </w:p>
    <w:p w14:paraId="0C3F6CED" w14:textId="013135E3" w:rsidR="007833CB" w:rsidRPr="00A06991" w:rsidRDefault="000F4CBA">
      <w:pPr>
        <w:pStyle w:val="Standard"/>
        <w:numPr>
          <w:ilvl w:val="0"/>
          <w:numId w:val="9"/>
        </w:numPr>
        <w:tabs>
          <w:tab w:val="left" w:pos="720"/>
          <w:tab w:val="left" w:leader="dot" w:pos="3060"/>
          <w:tab w:val="left" w:leader="dot" w:pos="88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zagwarantuje Wykonawcy dostęp do elektronicznej bazy indywidualnych dokumentacji medycznych leczonych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acjentów oraz zapewni sprzęt, instrumentarium, materiały/lekarstwa i jednorazowe materiały ochronne niezbędne do realizacji przedmiotu </w:t>
      </w:r>
      <w:r w:rsidR="00CF46CD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 a także odzież ochronną,</w:t>
      </w:r>
    </w:p>
    <w:p w14:paraId="784277EB" w14:textId="77777777" w:rsidR="007833CB" w:rsidRPr="00A06991" w:rsidRDefault="000F4CBA">
      <w:pPr>
        <w:pStyle w:val="Standard"/>
        <w:numPr>
          <w:ilvl w:val="0"/>
          <w:numId w:val="9"/>
        </w:numPr>
        <w:tabs>
          <w:tab w:val="left" w:pos="720"/>
          <w:tab w:val="left" w:leader="dot" w:pos="3060"/>
          <w:tab w:val="left" w:leader="dot" w:pos="88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zapewni wykonawstwo laboratoryjne w przypadku procedur wymagających takiego zabezpieczenia,</w:t>
      </w:r>
    </w:p>
    <w:p w14:paraId="28FF6F92" w14:textId="45E3C086" w:rsidR="007833CB" w:rsidRPr="00A06991" w:rsidRDefault="000F4CBA">
      <w:pPr>
        <w:pStyle w:val="Standard"/>
        <w:numPr>
          <w:ilvl w:val="0"/>
          <w:numId w:val="9"/>
        </w:numPr>
        <w:tabs>
          <w:tab w:val="left" w:pos="720"/>
          <w:tab w:val="left" w:leader="dot" w:pos="3060"/>
          <w:tab w:val="left" w:leader="dot" w:pos="88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zapewni wykonanie wymaganych badań radiologicznych w ramach działalności Pracowni Diagnostyki Obrazowej a także pracowni zewnętrznych, obsługę sali operacyjnej, techniczno-serwisową, dezynfekcyjno-sterylizacyjną, rejestracyjną, porządkową oraz pomoc administracyjną w ramach realizowanej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mowy.</w:t>
      </w:r>
    </w:p>
    <w:p w14:paraId="03E04918" w14:textId="77777777" w:rsidR="00F36846" w:rsidRPr="00A06991" w:rsidRDefault="00F36846" w:rsidP="00F36846">
      <w:pPr>
        <w:pStyle w:val="Standard"/>
        <w:tabs>
          <w:tab w:val="left" w:pos="720"/>
          <w:tab w:val="left" w:leader="dot" w:pos="3060"/>
          <w:tab w:val="left" w:leader="dot" w:pos="88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A67EC4F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2FE17C59" w14:textId="67F6ABC2" w:rsidR="007833CB" w:rsidRPr="00A06991" w:rsidRDefault="000F4CBA">
      <w:pPr>
        <w:pStyle w:val="Standard"/>
        <w:numPr>
          <w:ilvl w:val="0"/>
          <w:numId w:val="17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przypadku wystąpienia przez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acjenta Zleceniodawcy lub jego spadkobierców o odszkodowanie wynikające z nienależytego wykonania umowy łączącej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acjenta ze Zleceniodawcą mającego związek z wykonywaniem przez Wykonawcę świadczeń będących przedmiotem niniejszej Umowy, Wykonawca zobowiązuje się do współdziałania ze Zleceniodawcą i udzielenia wszelkich niezbędnych informacji mogących mieć związek z przedmiotowymi roszczeniami, w tym do pełnego współdziałania z podmiotami świadczącymi obsługę prawną Zleceniodawcy a także jego ubezpieczycielami w celu dokonania oceny zasadności roszczeń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acjenta.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 xml:space="preserve"> W razie potrzeby Wykonawca zobowiązuje się stawić w każdym sądzie powszechnym na terenie Rzeczypospolitej Polskiej w celu złożenia zeznań. </w:t>
      </w:r>
    </w:p>
    <w:p w14:paraId="004B281C" w14:textId="09689900" w:rsidR="00954683" w:rsidRPr="00A06991" w:rsidRDefault="000F4CBA" w:rsidP="00954683">
      <w:pPr>
        <w:pStyle w:val="Standard"/>
        <w:numPr>
          <w:ilvl w:val="0"/>
          <w:numId w:val="10"/>
        </w:numPr>
        <w:tabs>
          <w:tab w:val="left" w:pos="720"/>
          <w:tab w:val="left" w:leader="dot" w:pos="3060"/>
          <w:tab w:val="left" w:leader="dot" w:pos="8820"/>
        </w:tabs>
        <w:spacing w:line="360" w:lineRule="auto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przypadku określonym w ust. 1, gdy roszczenia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acjenta okażą się zasadne, Zleceniodawcy przysługują do Wykonawcy wszelkie roszczenia regresowe.</w:t>
      </w:r>
    </w:p>
    <w:p w14:paraId="6BF3EE27" w14:textId="1014FE4C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14:paraId="08044515" w14:textId="20BD3A56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Umowa niniejsza zostaje zawarta na czas określony od dnia </w:t>
      </w:r>
      <w:r w:rsidR="008D0BD7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E7F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stycznia</w:t>
      </w: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20</w:t>
      </w:r>
      <w:r w:rsidR="007E7F6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23 </w:t>
      </w:r>
      <w:r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r.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do dnia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F84467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="007E7F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1.12</w:t>
      </w:r>
      <w:r w:rsidR="00F84467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.20</w:t>
      </w:r>
      <w:r w:rsidR="008D0BD7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2</w:t>
      </w:r>
      <w:r w:rsidR="007E7F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="00F84467" w:rsidRPr="00A069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</w:t>
      </w:r>
      <w:r w:rsidR="00F84467" w:rsidRPr="00A06991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26DAF44C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14:paraId="38DACDE5" w14:textId="2F15501F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Jeśli w toku wykonywania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mowy wystąpią okoliczności, których Strony nie mogły przewidzieć przy jej zawieraniu będzie to podstawą do wystąpienia o renegocjację warunków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 lub skróceni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okresu jej obowiązywania.</w:t>
      </w:r>
    </w:p>
    <w:p w14:paraId="3D198C34" w14:textId="77777777" w:rsidR="007833CB" w:rsidRPr="00A06991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14:paraId="182481B5" w14:textId="003941FB" w:rsidR="007833CB" w:rsidRPr="00A06991" w:rsidRDefault="000F4CBA">
      <w:pPr>
        <w:pStyle w:val="Standard"/>
        <w:numPr>
          <w:ilvl w:val="0"/>
          <w:numId w:val="18"/>
        </w:numPr>
        <w:tabs>
          <w:tab w:val="left" w:pos="880"/>
        </w:tabs>
        <w:spacing w:line="360" w:lineRule="auto"/>
        <w:ind w:left="4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Zleceniodawca może wypowiedzieć niniejszą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mowę w formie pisemnej ze skutkiem natychmiastowym przez cały okres </w:t>
      </w:r>
      <w:r w:rsidR="007E7F64">
        <w:rPr>
          <w:rFonts w:asciiTheme="minorHAnsi" w:hAnsiTheme="minorHAnsi" w:cstheme="minorHAnsi"/>
          <w:i/>
          <w:iCs/>
          <w:sz w:val="20"/>
          <w:szCs w:val="20"/>
        </w:rPr>
        <w:t xml:space="preserve">jej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obowiązywania w razie:</w:t>
      </w:r>
    </w:p>
    <w:p w14:paraId="4B90B5EC" w14:textId="77777777" w:rsidR="007833CB" w:rsidRPr="00A06991" w:rsidRDefault="007833CB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9A00F48" w14:textId="77777777" w:rsidR="007833CB" w:rsidRPr="00A06991" w:rsidRDefault="000F4CBA">
      <w:pPr>
        <w:pStyle w:val="Standard"/>
        <w:numPr>
          <w:ilvl w:val="0"/>
          <w:numId w:val="19"/>
        </w:numPr>
        <w:tabs>
          <w:tab w:val="left" w:pos="1760"/>
        </w:tabs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Utraty przez Wykonawcę uprawnień do wykonywania świadczeń zdrowotnych (prawa wykonywania zawodu itp.)</w:t>
      </w:r>
    </w:p>
    <w:p w14:paraId="5C76E9E3" w14:textId="77777777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Popełnienia przez Wykonawcę przestępstwa, które uniemożliwia dalsze wykonywanie przez niego świadczeń zdrowotnych, jeśli popełnienie przestępstwa potwierdzone jest prawomocnym wyrokiem sądowym lub jest oczywiste.</w:t>
      </w:r>
    </w:p>
    <w:p w14:paraId="58F79429" w14:textId="77777777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Nie przedłożenia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Zleceniodawcy umowy ubezpieczenia, o której mowa w § 4 ust. 2.  </w:t>
      </w:r>
    </w:p>
    <w:p w14:paraId="2CFBDBE9" w14:textId="0863267C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Nie przedłożenia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Zleceniodawcy dokumentu ważnych badań lekarskich, o których mowa 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§ 4 ust.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5304C84" w14:textId="77777777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Udzielania przez Wykonawcę świadczeń zdrowotnych o niewłaściwej jakości w odniesieniu do obowiązujących standardów.</w:t>
      </w:r>
    </w:p>
    <w:p w14:paraId="38F439BF" w14:textId="3B883633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Nieuzasadnionej przerwy w udzielaniu przez Wykonawcę świadczeń zdrowotnych stanowiących przedmiot niniejszej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mowy.</w:t>
      </w:r>
    </w:p>
    <w:p w14:paraId="0C582D68" w14:textId="12FD203D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Nierzetelnego prowadzenia przez Wykonawcę dokumentacji medycznej wymaganej w związku z realizacją niniejszej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mowy.</w:t>
      </w:r>
    </w:p>
    <w:p w14:paraId="2DD29A2B" w14:textId="77777777" w:rsidR="007833CB" w:rsidRPr="00A06991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Bezskutecznego upływu terminu wyznaczonego na usunięcie uchybień stwierdzonych podczas kontroli prowadzonych przez </w:t>
      </w:r>
      <w:proofErr w:type="gramStart"/>
      <w:r w:rsidRPr="00A06991">
        <w:rPr>
          <w:rFonts w:asciiTheme="minorHAnsi" w:hAnsiTheme="minorHAnsi" w:cstheme="minorHAnsi"/>
          <w:i/>
          <w:iCs/>
          <w:sz w:val="20"/>
          <w:szCs w:val="20"/>
        </w:rPr>
        <w:t>Zleceniodawcę  lub</w:t>
      </w:r>
      <w:proofErr w:type="gramEnd"/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inny uprawniony organ.</w:t>
      </w:r>
    </w:p>
    <w:p w14:paraId="03711D9F" w14:textId="432A10EF" w:rsidR="007833CB" w:rsidRDefault="000F4CBA">
      <w:pPr>
        <w:pStyle w:val="Standard"/>
        <w:numPr>
          <w:ilvl w:val="0"/>
          <w:numId w:val="6"/>
        </w:numPr>
        <w:spacing w:line="360" w:lineRule="auto"/>
        <w:ind w:left="88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Braku wypełnienia przez Wykonawcę obowiązków określonych w § 4 ust.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 niniejszej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mowy.</w:t>
      </w:r>
    </w:p>
    <w:p w14:paraId="258A0081" w14:textId="77777777" w:rsidR="007833CB" w:rsidRPr="00A06991" w:rsidRDefault="007833CB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A4220FE" w14:textId="77777777" w:rsidR="007833CB" w:rsidRPr="00A06991" w:rsidRDefault="000F4CBA">
      <w:pPr>
        <w:pStyle w:val="Standard"/>
        <w:numPr>
          <w:ilvl w:val="0"/>
          <w:numId w:val="11"/>
        </w:numPr>
        <w:tabs>
          <w:tab w:val="left" w:pos="880"/>
        </w:tabs>
        <w:spacing w:line="360" w:lineRule="auto"/>
        <w:ind w:left="4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Umowa może zostać rozwiązana przez Wykonawcę ze skutkiem natychmiastowym w przypadku zalegania przez Zleceniodawcę z wypłatą wynagrodzenia za okres dwóch miesięcy po uprzednim bezskutecznym upływie 7-dniowego terminu wyznaczonego Zleceniodawcy na piśmie do dokonania zapłaty zaległości.</w:t>
      </w:r>
    </w:p>
    <w:p w14:paraId="15F878BB" w14:textId="31C33050" w:rsidR="007833CB" w:rsidRPr="00A06991" w:rsidRDefault="000F4CBA">
      <w:pPr>
        <w:pStyle w:val="Standard"/>
        <w:numPr>
          <w:ilvl w:val="0"/>
          <w:numId w:val="11"/>
        </w:numPr>
        <w:tabs>
          <w:tab w:val="left" w:pos="880"/>
        </w:tabs>
        <w:spacing w:line="360" w:lineRule="auto"/>
        <w:ind w:left="4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Strony mogą rozwiązać przedmiotową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mowę w każdym czasie za obopólnym porozumieniem.</w:t>
      </w:r>
    </w:p>
    <w:p w14:paraId="182E6DA4" w14:textId="77777777" w:rsidR="007833CB" w:rsidRPr="00A06991" w:rsidRDefault="007833CB">
      <w:pPr>
        <w:pStyle w:val="Standard"/>
        <w:tabs>
          <w:tab w:val="left" w:pos="880"/>
        </w:tabs>
        <w:spacing w:line="360" w:lineRule="auto"/>
        <w:ind w:left="440" w:hanging="360"/>
        <w:jc w:val="both"/>
        <w:rPr>
          <w:rFonts w:asciiTheme="minorHAnsi" w:hAnsiTheme="minorHAnsi" w:cstheme="minorHAnsi"/>
          <w:i/>
          <w:iCs/>
          <w:sz w:val="6"/>
          <w:szCs w:val="6"/>
        </w:rPr>
      </w:pPr>
    </w:p>
    <w:p w14:paraId="4830E573" w14:textId="77777777" w:rsidR="007833CB" w:rsidRPr="00A06991" w:rsidRDefault="000F4CB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15</w:t>
      </w:r>
    </w:p>
    <w:p w14:paraId="16DF4173" w14:textId="393685DC" w:rsidR="007833CB" w:rsidRDefault="000F4CBA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Zmiana warunków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mowy wymaga formy pisemnej pod rygorem nieważności. </w:t>
      </w:r>
    </w:p>
    <w:p w14:paraId="7BBA277A" w14:textId="77777777" w:rsidR="00CF46CD" w:rsidRPr="00A06991" w:rsidRDefault="00CF46CD">
      <w:pPr>
        <w:pStyle w:val="Standard"/>
        <w:tabs>
          <w:tab w:val="left" w:leader="dot" w:pos="2700"/>
          <w:tab w:val="left" w:leader="dot" w:pos="8460"/>
        </w:tabs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F2D1A79" w14:textId="77777777" w:rsidR="007833CB" w:rsidRPr="00A06991" w:rsidRDefault="000F4CBA">
      <w:pPr>
        <w:pStyle w:val="Standard"/>
        <w:tabs>
          <w:tab w:val="left" w:leader="dot" w:pos="2700"/>
          <w:tab w:val="left" w:leader="dot" w:pos="900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16</w:t>
      </w:r>
    </w:p>
    <w:p w14:paraId="705D6EB1" w14:textId="73CD6145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Strony zobowiązują się rozwiązywać ewentualne spory wynikające z realizacji postanowień niniejszej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mowy w drodze negocjacji i kompromisu. W przypadku braku porozumienia między </w:t>
      </w:r>
      <w:r w:rsidR="00E84441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tronami sprawy sporne rozstrzyga sąd właściwy miejscowo dla siedziby Zleceniodawcy.</w:t>
      </w:r>
    </w:p>
    <w:p w14:paraId="58882E25" w14:textId="63716BE8" w:rsidR="007833CB" w:rsidRPr="00A06991" w:rsidRDefault="000F4CB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E84441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7B5F31C1" w14:textId="368A8495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 xml:space="preserve">W sprawach nieuregulowanych niniejszą </w:t>
      </w:r>
      <w:r w:rsidR="00CF46CD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A06991">
        <w:rPr>
          <w:rFonts w:asciiTheme="minorHAnsi" w:hAnsiTheme="minorHAnsi" w:cstheme="minorHAnsi"/>
          <w:i/>
          <w:iCs/>
          <w:sz w:val="20"/>
          <w:szCs w:val="20"/>
        </w:rPr>
        <w:t>mową mają zastosowanie odpowiednie przepisy Kodeksu Cywilnego.</w:t>
      </w:r>
    </w:p>
    <w:p w14:paraId="0E04C409" w14:textId="332E30CE" w:rsidR="007833CB" w:rsidRPr="00A06991" w:rsidRDefault="000F4CB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E84441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67E137C0" w14:textId="3DC7D279" w:rsidR="007833CB" w:rsidRPr="00A06991" w:rsidRDefault="000F4C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06991">
        <w:rPr>
          <w:rFonts w:asciiTheme="minorHAnsi" w:hAnsiTheme="minorHAnsi" w:cstheme="minorHAnsi"/>
          <w:i/>
          <w:iCs/>
          <w:sz w:val="20"/>
          <w:szCs w:val="20"/>
        </w:rPr>
        <w:t>Umowa została sporządzona w dwóch jednobrzmiących egzemplarzach w języku polskim po jednym dla każdej ze Stron.</w:t>
      </w:r>
    </w:p>
    <w:p w14:paraId="4624C094" w14:textId="77777777" w:rsidR="007833CB" w:rsidRPr="00A06991" w:rsidRDefault="007833C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AFCC2F6" w14:textId="77777777" w:rsidR="007833CB" w:rsidRPr="00A06991" w:rsidRDefault="007833C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DD01F00" w14:textId="77777777" w:rsidR="007833CB" w:rsidRPr="00A06991" w:rsidRDefault="007833C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4420F5A" w14:textId="77777777" w:rsidR="007833CB" w:rsidRPr="00A06991" w:rsidRDefault="007833C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553CD0F" w14:textId="77777777" w:rsidR="007833CB" w:rsidRPr="00A06991" w:rsidRDefault="007833C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AEE785C" w14:textId="77777777" w:rsidR="007833CB" w:rsidRPr="00A06991" w:rsidRDefault="000F4CBA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6991">
        <w:rPr>
          <w:rFonts w:asciiTheme="minorHAnsi" w:hAnsiTheme="minorHAnsi" w:cstheme="minorHAnsi"/>
          <w:b/>
          <w:bCs/>
          <w:sz w:val="20"/>
          <w:szCs w:val="20"/>
        </w:rPr>
        <w:t xml:space="preserve">           WYKONAWCA </w:t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0699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ZLECENIODAWCA</w:t>
      </w:r>
    </w:p>
    <w:p w14:paraId="298C5F4E" w14:textId="77777777" w:rsidR="007833CB" w:rsidRPr="00A06991" w:rsidRDefault="007833CB">
      <w:pPr>
        <w:pStyle w:val="Standard"/>
        <w:rPr>
          <w:rFonts w:asciiTheme="minorHAnsi" w:hAnsiTheme="minorHAnsi" w:cstheme="minorHAnsi"/>
        </w:rPr>
      </w:pPr>
    </w:p>
    <w:p w14:paraId="0930ECCF" w14:textId="4BA114FE" w:rsidR="007833CB" w:rsidRDefault="007833CB">
      <w:pPr>
        <w:pStyle w:val="Standard"/>
        <w:rPr>
          <w:rFonts w:asciiTheme="minorHAnsi" w:hAnsiTheme="minorHAnsi" w:cstheme="minorHAnsi"/>
        </w:rPr>
      </w:pPr>
    </w:p>
    <w:p w14:paraId="7DAF3334" w14:textId="454C576A" w:rsidR="005F0443" w:rsidRDefault="005F0443">
      <w:pPr>
        <w:pStyle w:val="Standard"/>
        <w:rPr>
          <w:rFonts w:asciiTheme="minorHAnsi" w:hAnsiTheme="minorHAnsi" w:cstheme="minorHAnsi"/>
        </w:rPr>
      </w:pPr>
    </w:p>
    <w:p w14:paraId="1CC24B5C" w14:textId="64D1D7B2" w:rsidR="005F0443" w:rsidRDefault="005F0443">
      <w:pPr>
        <w:pStyle w:val="Standard"/>
        <w:rPr>
          <w:rFonts w:asciiTheme="minorHAnsi" w:hAnsiTheme="minorHAnsi" w:cstheme="minorHAnsi"/>
        </w:rPr>
      </w:pPr>
    </w:p>
    <w:p w14:paraId="614CA83F" w14:textId="54DF57E5" w:rsidR="005F0443" w:rsidRDefault="005F0443">
      <w:pPr>
        <w:pStyle w:val="Standard"/>
        <w:rPr>
          <w:rFonts w:asciiTheme="minorHAnsi" w:hAnsiTheme="minorHAnsi" w:cstheme="minorHAnsi"/>
        </w:rPr>
      </w:pPr>
    </w:p>
    <w:p w14:paraId="2C7B4B45" w14:textId="77777777" w:rsidR="005F0443" w:rsidRDefault="005F0443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09D328EA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06E0F758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0E882BDE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566DD391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796D28CF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45909722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22DF92F5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30B21DE4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51E14424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7B563032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423476BA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437E9665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7A62333A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4EF11C50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04CBBFE5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266A4152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476FE2D8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7EA55C96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60E2CF46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60D05A50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21018092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23522435" w14:textId="77777777" w:rsidR="004946C7" w:rsidRDefault="004946C7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</w:p>
    <w:p w14:paraId="29CD5404" w14:textId="5C0DDE3B" w:rsidR="005F0443" w:rsidRPr="000932C9" w:rsidRDefault="005F0443" w:rsidP="005F0443">
      <w:pPr>
        <w:ind w:left="7502"/>
        <w:rPr>
          <w:rFonts w:ascii="Arial" w:eastAsia="Arial" w:hAnsi="Arial" w:cs="Arial"/>
          <w:sz w:val="15"/>
          <w:szCs w:val="15"/>
          <w:lang w:eastAsia="pl-PL" w:bidi="pl-PL"/>
        </w:rPr>
      </w:pPr>
      <w:r w:rsidRPr="000932C9">
        <w:rPr>
          <w:rFonts w:ascii="Arial" w:eastAsia="Arial" w:hAnsi="Arial" w:cs="Arial"/>
          <w:sz w:val="15"/>
          <w:szCs w:val="15"/>
          <w:lang w:eastAsia="pl-PL" w:bidi="pl-PL"/>
        </w:rPr>
        <w:lastRenderedPageBreak/>
        <w:t xml:space="preserve">Załącznik 1 do </w:t>
      </w:r>
      <w:r>
        <w:rPr>
          <w:rFonts w:ascii="Arial" w:eastAsia="Arial" w:hAnsi="Arial" w:cs="Arial"/>
          <w:sz w:val="15"/>
          <w:szCs w:val="15"/>
          <w:lang w:eastAsia="pl-PL" w:bidi="pl-PL"/>
        </w:rPr>
        <w:t>U</w:t>
      </w:r>
      <w:r w:rsidRPr="000932C9">
        <w:rPr>
          <w:rFonts w:ascii="Arial" w:eastAsia="Arial" w:hAnsi="Arial" w:cs="Arial"/>
          <w:sz w:val="15"/>
          <w:szCs w:val="15"/>
          <w:lang w:eastAsia="pl-PL" w:bidi="pl-PL"/>
        </w:rPr>
        <w:t>mowy</w:t>
      </w:r>
    </w:p>
    <w:tbl>
      <w:tblPr>
        <w:tblOverlap w:val="never"/>
        <w:tblW w:w="102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032"/>
        <w:gridCol w:w="1037"/>
        <w:gridCol w:w="360"/>
        <w:gridCol w:w="1032"/>
        <w:gridCol w:w="1037"/>
        <w:gridCol w:w="1498"/>
        <w:gridCol w:w="754"/>
        <w:gridCol w:w="1431"/>
        <w:gridCol w:w="1594"/>
      </w:tblGrid>
      <w:tr w:rsidR="005F0443" w:rsidRPr="000932C9" w14:paraId="11B978AF" w14:textId="77777777" w:rsidTr="006504DB">
        <w:trPr>
          <w:trHeight w:hRule="exact" w:val="230"/>
          <w:jc w:val="center"/>
        </w:trPr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CF3EC" w14:textId="77777777" w:rsidR="005F0443" w:rsidRPr="000932C9" w:rsidRDefault="005F0443" w:rsidP="00EB7EF6">
            <w:pPr>
              <w:tabs>
                <w:tab w:val="left" w:pos="3667"/>
              </w:tabs>
              <w:rPr>
                <w:rFonts w:eastAsia="Calibri"/>
                <w:sz w:val="19"/>
                <w:szCs w:val="19"/>
                <w:lang w:eastAsia="pl-PL" w:bidi="pl-PL"/>
              </w:rPr>
            </w:pP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>Komórka organizacyjna</w:t>
            </w: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ab/>
            </w:r>
            <w:r w:rsidRPr="000932C9">
              <w:rPr>
                <w:rFonts w:eastAsia="Calibri"/>
                <w:b/>
                <w:bCs/>
                <w:sz w:val="19"/>
                <w:szCs w:val="19"/>
                <w:lang w:eastAsia="pl-PL" w:bidi="pl-PL"/>
              </w:rPr>
              <w:t>Ewidencja Świadczonych Usług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6FBE" w14:textId="77777777" w:rsidR="005F0443" w:rsidRPr="000932C9" w:rsidRDefault="005F0443" w:rsidP="00EB7EF6">
            <w:pPr>
              <w:ind w:firstLine="300"/>
              <w:jc w:val="both"/>
              <w:rPr>
                <w:rFonts w:eastAsia="Calibri"/>
                <w:sz w:val="15"/>
                <w:szCs w:val="15"/>
                <w:lang w:eastAsia="pl-PL" w:bidi="pl-PL"/>
              </w:rPr>
            </w:pP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>Przyjmujący zamówienie</w:t>
            </w:r>
          </w:p>
        </w:tc>
      </w:tr>
      <w:tr w:rsidR="005F0443" w:rsidRPr="000932C9" w14:paraId="083AAEF3" w14:textId="77777777" w:rsidTr="006504DB">
        <w:trPr>
          <w:trHeight w:hRule="exact" w:val="715"/>
          <w:jc w:val="center"/>
        </w:trPr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78EF2" w14:textId="77777777" w:rsidR="005F0443" w:rsidRPr="000932C9" w:rsidRDefault="005F0443" w:rsidP="00EB7EF6">
            <w:pPr>
              <w:tabs>
                <w:tab w:val="right" w:leader="dot" w:pos="5453"/>
                <w:tab w:val="left" w:leader="dot" w:pos="6000"/>
              </w:tabs>
              <w:ind w:left="3480"/>
              <w:rPr>
                <w:rFonts w:eastAsia="Calibri"/>
                <w:sz w:val="15"/>
                <w:szCs w:val="15"/>
                <w:lang w:eastAsia="pl-PL" w:bidi="pl-PL"/>
              </w:rPr>
            </w:pP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>miesiąc</w:t>
            </w: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ab/>
              <w:t xml:space="preserve"> rok</w:t>
            </w: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ab/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39B54" w14:textId="77777777" w:rsidR="005F0443" w:rsidRPr="000932C9" w:rsidRDefault="005F0443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5F0443" w:rsidRPr="000932C9" w14:paraId="5BA4B3BD" w14:textId="77777777" w:rsidTr="006504DB">
        <w:trPr>
          <w:trHeight w:hRule="exact" w:val="38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6540D" w14:textId="77777777" w:rsidR="005F0443" w:rsidRPr="000932C9" w:rsidRDefault="005F0443" w:rsidP="00EB7EF6">
            <w:pPr>
              <w:rPr>
                <w:rFonts w:eastAsia="Calibri"/>
                <w:sz w:val="15"/>
                <w:szCs w:val="15"/>
                <w:lang w:eastAsia="pl-PL" w:bidi="pl-PL"/>
              </w:rPr>
            </w:pP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>-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36444" w14:textId="77777777" w:rsidR="005F0443" w:rsidRPr="000932C9" w:rsidRDefault="005F0443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A73FA" w14:textId="77777777" w:rsidR="005F0443" w:rsidRPr="000932C9" w:rsidRDefault="005F0443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E72E" w14:textId="77777777" w:rsidR="005F0443" w:rsidRPr="000932C9" w:rsidRDefault="005F0443" w:rsidP="00EB7EF6">
            <w:pPr>
              <w:ind w:firstLine="600"/>
              <w:rPr>
                <w:rFonts w:eastAsia="Calibri"/>
                <w:sz w:val="10"/>
                <w:szCs w:val="10"/>
                <w:lang w:eastAsia="pl-PL" w:bidi="pl-PL"/>
              </w:rPr>
            </w:pPr>
            <w:r w:rsidRPr="000932C9">
              <w:rPr>
                <w:rFonts w:ascii="Arial" w:eastAsia="Arial" w:hAnsi="Arial" w:cs="Arial"/>
                <w:sz w:val="10"/>
                <w:szCs w:val="10"/>
                <w:lang w:eastAsia="pl-PL" w:bidi="pl-PL"/>
              </w:rPr>
              <w:t>pieczęć przyjmującego zamówienie</w:t>
            </w:r>
          </w:p>
        </w:tc>
      </w:tr>
      <w:tr w:rsidR="006504DB" w:rsidRPr="000932C9" w14:paraId="7345144B" w14:textId="77777777" w:rsidTr="006504DB">
        <w:trPr>
          <w:trHeight w:val="13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8904661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Dzień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8E695" w14:textId="77777777" w:rsidR="006504DB" w:rsidRPr="000932C9" w:rsidRDefault="006504DB" w:rsidP="00EB7EF6">
            <w:pPr>
              <w:jc w:val="center"/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Czas pracy od godz. do godz.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2B8D2" w14:textId="77777777" w:rsidR="006504DB" w:rsidRPr="000932C9" w:rsidRDefault="006504DB" w:rsidP="00EB7EF6">
            <w:pPr>
              <w:jc w:val="center"/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Wyjścia w godzinach pracy</w:t>
            </w:r>
          </w:p>
          <w:p w14:paraId="6AD93032" w14:textId="77777777" w:rsidR="006504DB" w:rsidRPr="000932C9" w:rsidRDefault="006504DB" w:rsidP="00EB7EF6">
            <w:pPr>
              <w:jc w:val="center"/>
              <w:rPr>
                <w:rFonts w:eastAsia="Calibri"/>
                <w:sz w:val="15"/>
                <w:szCs w:val="15"/>
                <w:lang w:eastAsia="pl-PL" w:bidi="pl-PL"/>
              </w:rPr>
            </w:pPr>
            <w:r w:rsidRPr="000932C9">
              <w:rPr>
                <w:rFonts w:ascii="Arial" w:eastAsia="Arial" w:hAnsi="Arial" w:cs="Arial"/>
                <w:sz w:val="15"/>
                <w:szCs w:val="15"/>
                <w:lang w:eastAsia="pl-PL" w:bidi="pl-PL"/>
              </w:rPr>
              <w:t>P - prywatne | S - służbowe</w:t>
            </w:r>
          </w:p>
          <w:p w14:paraId="291ADB30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p/s od godz. do godz.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77F02" w14:textId="77777777" w:rsidR="006504DB" w:rsidRPr="000932C9" w:rsidRDefault="006504DB" w:rsidP="006504DB">
            <w:pPr>
              <w:jc w:val="center"/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Podpis Pracownika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0168A" w14:textId="77777777" w:rsidR="006504DB" w:rsidRPr="000932C9" w:rsidRDefault="006504DB" w:rsidP="00EB7EF6">
            <w:pPr>
              <w:jc w:val="center"/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Podpis zwierzchnika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F4AA" w14:textId="0A485944" w:rsidR="006504DB" w:rsidRPr="000932C9" w:rsidRDefault="006504DB" w:rsidP="006504DB">
            <w:pPr>
              <w:tabs>
                <w:tab w:val="right" w:pos="1373"/>
                <w:tab w:val="right" w:pos="1668"/>
                <w:tab w:val="right" w:pos="1956"/>
              </w:tabs>
              <w:jc w:val="center"/>
              <w:rPr>
                <w:rFonts w:eastAsia="Calibri"/>
                <w:sz w:val="20"/>
                <w:szCs w:val="20"/>
                <w:lang w:val="it-IT" w:eastAsia="pl-PL" w:bidi="pl-PL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>Łączna</w:t>
            </w:r>
            <w:proofErr w:type="spellEnd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>liczba</w:t>
            </w:r>
            <w:proofErr w:type="spellEnd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>przepracowanych</w:t>
            </w:r>
            <w:proofErr w:type="spellEnd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it-IT" w:eastAsia="pl-PL" w:bidi="pl-PL"/>
              </w:rPr>
              <w:t>godzin</w:t>
            </w:r>
            <w:proofErr w:type="spellEnd"/>
          </w:p>
        </w:tc>
      </w:tr>
      <w:tr w:rsidR="006504DB" w:rsidRPr="000932C9" w14:paraId="1405F732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E7952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1399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B715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7A01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6A1B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7159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4247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79E3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B7DC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204FDD77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8E4D9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02EB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C690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565B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BFE3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44A9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D543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3F2D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C2F5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7DFD85F5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FEA0F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3146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2437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28E0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FC16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AF62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2851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9C44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FA87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6107360C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90DD4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4416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CE50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B36A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B865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DBF3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DFC1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BE65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5FF1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02466F26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14266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D38C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79ED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50CE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BA96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E4E2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7F19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B66F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5C22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71A47EAA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2A698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E125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2DE3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39D7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C2AD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3EFF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AA91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655B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0EF2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71438489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C407C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2B14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807F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7B09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F049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036B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F580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1E18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E057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53401FB8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06D5C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04A5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10FB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417E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6A71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57FB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15F3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E31E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6EEB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3EC0ED11" w14:textId="77777777" w:rsidTr="006504DB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DB5C1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28AC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2A9B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5BEE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878B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B8FB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5691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EBDF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54B9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340AD2D2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37487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A203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3525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9FA4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3D54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AE4C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89A0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9439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C50F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3EEFFC67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699E2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A338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8171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9AA2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1CFB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AA42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9467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1F1B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28FB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5FE4F403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2D9C1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88EE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E892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FC20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471B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B897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6851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D50F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32D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47768B74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200BC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330D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5B4B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3DAE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1AFC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03EE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9075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A968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2557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186C4F64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0C253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BB42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C343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CAE5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A64C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9003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9C9E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32B7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EFD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59B78AA2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E6BB9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75B1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F6F9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961C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7F7C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9CFB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3207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20FE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97E8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7FB2751F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E4C47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1416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7890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FAAC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67B5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7830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AF1D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BE14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199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391CB55A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42556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956D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5670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E20C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B623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359C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80EE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12F3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769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3E2FAC32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61045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AF7F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8855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0521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B17E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FB13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F21D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2F7A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9B34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1047F44F" w14:textId="77777777" w:rsidTr="006504DB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DC850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A903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B37B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547F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78CF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7308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D746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7404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8E14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6C8EFFBE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42A21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10D0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CB11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35F8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4AE8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7A3B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0924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9603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36B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7CDEF536" w14:textId="77777777" w:rsidTr="006504D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60021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FBF3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6B6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D9CB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134A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EACC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76FF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015F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E69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6786D101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207F7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83F3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DC21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C1DD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2720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D445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4361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B104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97E1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0BA007ED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D0A5A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2E34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5162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05C7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924B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168C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C6E7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751A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0C3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758623A5" w14:textId="77777777" w:rsidTr="006504DB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CCB31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BE43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E6AB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0E7C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90D2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A197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08A1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F026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027D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6386CCF9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27364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1A64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5FC8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5294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E1E4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B6EB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2564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5347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AAB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1EA269EE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269E3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505DA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E549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0CB6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7E30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CFDE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62F0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7401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02D9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0E805020" w14:textId="77777777" w:rsidTr="006504D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68209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7846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F94A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587EE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C8C1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6B43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C200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5B76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EE4F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2CB2F665" w14:textId="77777777" w:rsidTr="006504DB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EA62D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A024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680C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6954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A8A8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0677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EB3C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29877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6DC0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57F8C604" w14:textId="77777777" w:rsidTr="006504DB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346F9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6A6D5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B143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27B56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25C6C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06E54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5773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B45A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D100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504DB" w:rsidRPr="000932C9" w14:paraId="3F76A288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15932" w14:textId="77777777" w:rsidR="006504DB" w:rsidRPr="000932C9" w:rsidRDefault="006504DB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 w:rsidRPr="000932C9">
              <w:rPr>
                <w:rFonts w:eastAsia="Calibri"/>
                <w:sz w:val="20"/>
                <w:szCs w:val="20"/>
                <w:lang w:eastAsia="pl-PL" w:bidi="pl-PL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7D9E2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EA3B8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BA3E9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BE1DB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481F3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A16A1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2DFA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D74CD" w14:textId="77777777" w:rsidR="006504DB" w:rsidRPr="000932C9" w:rsidRDefault="006504DB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946C7" w:rsidRPr="000932C9" w14:paraId="5925E579" w14:textId="77777777" w:rsidTr="006504D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D084C" w14:textId="65A25BB3" w:rsidR="004946C7" w:rsidRPr="000932C9" w:rsidRDefault="004946C7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  <w:r>
              <w:rPr>
                <w:rFonts w:eastAsia="Calibri"/>
                <w:sz w:val="20"/>
                <w:szCs w:val="20"/>
                <w:lang w:eastAsia="pl-PL" w:bidi="pl-PL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43E54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7D384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A2EDE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4D22B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F837A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3C094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FBEC3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6263E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946C7" w:rsidRPr="000932C9" w14:paraId="69FFE12D" w14:textId="77777777" w:rsidTr="004946C7">
        <w:trPr>
          <w:trHeight w:hRule="exact" w:val="63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60EE0" w14:textId="6AE1E427" w:rsidR="004946C7" w:rsidRPr="000932C9" w:rsidRDefault="004946C7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58E8E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A95A1" w14:textId="2975BE04" w:rsidR="004946C7" w:rsidRPr="000932C9" w:rsidRDefault="004946C7" w:rsidP="00EB7EF6">
            <w:pPr>
              <w:rPr>
                <w:rFonts w:eastAsia="Calibri"/>
                <w:sz w:val="20"/>
                <w:szCs w:val="20"/>
                <w:lang w:eastAsia="pl-PL" w:bidi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B3C98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07DD7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88D27" w14:textId="77777777" w:rsidR="004946C7" w:rsidRPr="000932C9" w:rsidRDefault="004946C7" w:rsidP="00EB7EF6">
            <w:pP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BE829" w14:textId="513CEDA5" w:rsidR="004946C7" w:rsidRPr="000932C9" w:rsidRDefault="004946C7" w:rsidP="00EB7EF6">
            <w:pPr>
              <w:tabs>
                <w:tab w:val="left" w:leader="hyphen" w:pos="730"/>
                <w:tab w:val="left" w:leader="hyphen" w:pos="1421"/>
                <w:tab w:val="left" w:leader="hyphen" w:pos="1454"/>
              </w:tabs>
              <w:rPr>
                <w:rFonts w:eastAsia="Calibri"/>
                <w:sz w:val="20"/>
                <w:szCs w:val="20"/>
                <w:lang w:eastAsia="pl-PL" w:bidi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6424F" w14:textId="77777777" w:rsidR="004946C7" w:rsidRPr="004946C7" w:rsidRDefault="004946C7" w:rsidP="004946C7">
            <w:pPr>
              <w:ind w:firstLine="860"/>
              <w:jc w:val="right"/>
              <w:rPr>
                <w:rFonts w:eastAsia="Calibri"/>
                <w:b/>
                <w:sz w:val="20"/>
                <w:szCs w:val="20"/>
                <w:lang w:eastAsia="pl-PL" w:bidi="pl-PL"/>
              </w:rPr>
            </w:pPr>
            <w:r w:rsidRPr="004946C7">
              <w:rPr>
                <w:rFonts w:eastAsia="Calibri"/>
                <w:b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7B02" w14:textId="5704FCDB" w:rsidR="004946C7" w:rsidRPr="000932C9" w:rsidRDefault="004946C7" w:rsidP="00EB7EF6">
            <w:pPr>
              <w:jc w:val="right"/>
              <w:rPr>
                <w:rFonts w:eastAsia="Calibri"/>
                <w:sz w:val="15"/>
                <w:szCs w:val="15"/>
                <w:lang w:eastAsia="pl-PL" w:bidi="pl-PL"/>
              </w:rPr>
            </w:pPr>
          </w:p>
        </w:tc>
      </w:tr>
    </w:tbl>
    <w:p w14:paraId="0AB701D1" w14:textId="77777777" w:rsidR="005F0443" w:rsidRPr="00A06991" w:rsidRDefault="005F0443">
      <w:pPr>
        <w:pStyle w:val="Standard"/>
        <w:rPr>
          <w:rFonts w:asciiTheme="minorHAnsi" w:hAnsiTheme="minorHAnsi" w:cstheme="minorHAnsi"/>
        </w:rPr>
      </w:pPr>
    </w:p>
    <w:sectPr w:rsidR="005F0443" w:rsidRPr="00A06991" w:rsidSect="00CF4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0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431A" w14:textId="77777777" w:rsidR="00444A4F" w:rsidRDefault="00444A4F">
      <w:r>
        <w:separator/>
      </w:r>
    </w:p>
  </w:endnote>
  <w:endnote w:type="continuationSeparator" w:id="0">
    <w:p w14:paraId="632875A4" w14:textId="77777777" w:rsidR="00444A4F" w:rsidRDefault="0044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(normal text)">
    <w:panose1 w:val="020B0604020202020204"/>
    <w:charset w:val="00"/>
    <w:family w:val="auto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0B58" w14:textId="77777777" w:rsidR="005F0443" w:rsidRDefault="005F04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8F49" w14:textId="77777777" w:rsidR="005F0443" w:rsidRDefault="005F04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B338" w14:textId="77777777" w:rsidR="00444A4F" w:rsidRDefault="00444A4F">
      <w:r>
        <w:rPr>
          <w:color w:val="000000"/>
        </w:rPr>
        <w:separator/>
      </w:r>
    </w:p>
  </w:footnote>
  <w:footnote w:type="continuationSeparator" w:id="0">
    <w:p w14:paraId="03C60CF5" w14:textId="77777777" w:rsidR="00444A4F" w:rsidRDefault="0044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65C6" w14:textId="77777777" w:rsidR="005F0443" w:rsidRDefault="005F04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6746" w14:textId="77777777" w:rsidR="005F0443" w:rsidRDefault="005F04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408A"/>
    <w:multiLevelType w:val="multilevel"/>
    <w:tmpl w:val="67B859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0EAD"/>
    <w:multiLevelType w:val="multilevel"/>
    <w:tmpl w:val="7796473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7EF5F6D"/>
    <w:multiLevelType w:val="multilevel"/>
    <w:tmpl w:val="677C7CDC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F40C1"/>
    <w:multiLevelType w:val="multilevel"/>
    <w:tmpl w:val="E8408E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1952"/>
    <w:multiLevelType w:val="multilevel"/>
    <w:tmpl w:val="07A0F92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D82"/>
    <w:multiLevelType w:val="multilevel"/>
    <w:tmpl w:val="EC484E9A"/>
    <w:styleLink w:val="WWNum2"/>
    <w:lvl w:ilvl="0">
      <w:start w:val="1"/>
      <w:numFmt w:val="none"/>
      <w:pStyle w:val="Nagwek9"/>
      <w:lvlText w:val="%1"/>
      <w:lvlJc w:val="left"/>
      <w:pPr>
        <w:ind w:left="720" w:hanging="360"/>
      </w:pPr>
    </w:lvl>
    <w:lvl w:ilvl="1">
      <w:start w:val="1"/>
      <w:numFmt w:val="decimal"/>
      <w:suff w:val="nothing"/>
      <w:lvlText w:val="§%2"/>
      <w:lvlJc w:val="left"/>
      <w:pPr>
        <w:ind w:left="594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13" w:hanging="533"/>
      </w:pPr>
      <w:rPr>
        <w:rFonts w:cs="(normal text)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066" w:hanging="53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nothing"/>
      <w:lvlText w:val="%5)  "/>
      <w:lvlJc w:val="left"/>
      <w:pPr>
        <w:ind w:left="1368" w:hanging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43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50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57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A"/>
        <w:spacing w:val="0"/>
        <w:w w:val="100"/>
        <w:kern w:val="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57FD586B"/>
    <w:multiLevelType w:val="multilevel"/>
    <w:tmpl w:val="A0B4BE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"/>
      <w:lvlJc w:val="left"/>
      <w:pPr>
        <w:ind w:left="1440" w:hanging="360"/>
      </w:pPr>
      <w:rPr>
        <w:rFonts w:ascii="Wingdings" w:hAnsi="Wingdings" w:cs="Wingdings"/>
        <w:sz w:val="24"/>
        <w:szCs w:val="24"/>
      </w:rPr>
    </w:lvl>
    <w:lvl w:ilvl="2">
      <w:start w:val="3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09DB"/>
    <w:multiLevelType w:val="multilevel"/>
    <w:tmpl w:val="93CA556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76E47"/>
    <w:multiLevelType w:val="multilevel"/>
    <w:tmpl w:val="B40CB064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D2E29"/>
    <w:multiLevelType w:val="multilevel"/>
    <w:tmpl w:val="4C7E150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0461"/>
    <w:multiLevelType w:val="multilevel"/>
    <w:tmpl w:val="53A44D4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5">
    <w:abstractNumId w:val="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CB"/>
    <w:rsid w:val="000A4000"/>
    <w:rsid w:val="000F4CBA"/>
    <w:rsid w:val="001945CE"/>
    <w:rsid w:val="001946A9"/>
    <w:rsid w:val="001E0093"/>
    <w:rsid w:val="002009C5"/>
    <w:rsid w:val="00204875"/>
    <w:rsid w:val="0021258C"/>
    <w:rsid w:val="0024108B"/>
    <w:rsid w:val="002C317A"/>
    <w:rsid w:val="003B53C6"/>
    <w:rsid w:val="00444A4F"/>
    <w:rsid w:val="00475262"/>
    <w:rsid w:val="004946C7"/>
    <w:rsid w:val="004B0C6A"/>
    <w:rsid w:val="004C6359"/>
    <w:rsid w:val="004D5827"/>
    <w:rsid w:val="00553383"/>
    <w:rsid w:val="005902A6"/>
    <w:rsid w:val="005914FF"/>
    <w:rsid w:val="005B037C"/>
    <w:rsid w:val="005F0443"/>
    <w:rsid w:val="005F2313"/>
    <w:rsid w:val="005F6084"/>
    <w:rsid w:val="006504DB"/>
    <w:rsid w:val="00673F13"/>
    <w:rsid w:val="006824FD"/>
    <w:rsid w:val="007348E1"/>
    <w:rsid w:val="007833CB"/>
    <w:rsid w:val="007E7F64"/>
    <w:rsid w:val="00887FB8"/>
    <w:rsid w:val="008D0013"/>
    <w:rsid w:val="008D0BD7"/>
    <w:rsid w:val="00954683"/>
    <w:rsid w:val="00A06991"/>
    <w:rsid w:val="00A81CEE"/>
    <w:rsid w:val="00AA4B60"/>
    <w:rsid w:val="00AF3EE6"/>
    <w:rsid w:val="00AF5295"/>
    <w:rsid w:val="00B65B30"/>
    <w:rsid w:val="00B910A2"/>
    <w:rsid w:val="00B9707E"/>
    <w:rsid w:val="00C56C3D"/>
    <w:rsid w:val="00C621A0"/>
    <w:rsid w:val="00C75720"/>
    <w:rsid w:val="00CF237F"/>
    <w:rsid w:val="00CF46CD"/>
    <w:rsid w:val="00D41A15"/>
    <w:rsid w:val="00D5745F"/>
    <w:rsid w:val="00DC1BD6"/>
    <w:rsid w:val="00DC6DCA"/>
    <w:rsid w:val="00DD632B"/>
    <w:rsid w:val="00DE5F73"/>
    <w:rsid w:val="00DF475C"/>
    <w:rsid w:val="00DF5252"/>
    <w:rsid w:val="00DF7861"/>
    <w:rsid w:val="00E15028"/>
    <w:rsid w:val="00E71FB9"/>
    <w:rsid w:val="00E84441"/>
    <w:rsid w:val="00E87BED"/>
    <w:rsid w:val="00F15AED"/>
    <w:rsid w:val="00F36846"/>
    <w:rsid w:val="00F50AC4"/>
    <w:rsid w:val="00F728A8"/>
    <w:rsid w:val="00F84467"/>
    <w:rsid w:val="00FE6D22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8CB"/>
  <w15:docId w15:val="{879F20F5-46B0-49B7-A107-83D6902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240" w:after="240"/>
      <w:jc w:val="center"/>
      <w:outlineLvl w:val="0"/>
    </w:pPr>
    <w:rPr>
      <w:b/>
      <w:bCs/>
      <w:lang w:eastAsia="en-US"/>
    </w:rPr>
  </w:style>
  <w:style w:type="paragraph" w:styleId="Nagwek2">
    <w:name w:val="heading 2"/>
    <w:basedOn w:val="Standard"/>
    <w:pPr>
      <w:keepNext/>
      <w:spacing w:before="240" w:after="240"/>
      <w:jc w:val="center"/>
      <w:outlineLvl w:val="1"/>
    </w:pPr>
    <w:rPr>
      <w:lang w:eastAsia="en-US"/>
    </w:rPr>
  </w:style>
  <w:style w:type="paragraph" w:styleId="Nagwek3">
    <w:name w:val="heading 3"/>
    <w:basedOn w:val="Standard"/>
    <w:pPr>
      <w:spacing w:before="120" w:after="120"/>
      <w:jc w:val="both"/>
      <w:outlineLvl w:val="2"/>
    </w:pPr>
    <w:rPr>
      <w:lang w:eastAsia="en-US"/>
    </w:rPr>
  </w:style>
  <w:style w:type="paragraph" w:styleId="Nagwek4">
    <w:name w:val="heading 4"/>
    <w:basedOn w:val="Standard"/>
    <w:pPr>
      <w:spacing w:before="120" w:after="120"/>
      <w:jc w:val="both"/>
      <w:outlineLvl w:val="3"/>
    </w:pPr>
    <w:rPr>
      <w:lang w:eastAsia="en-US"/>
    </w:rPr>
  </w:style>
  <w:style w:type="paragraph" w:styleId="Nagwek5">
    <w:name w:val="heading 5"/>
    <w:basedOn w:val="Standard"/>
    <w:pPr>
      <w:spacing w:before="120" w:after="120"/>
      <w:jc w:val="both"/>
      <w:outlineLvl w:val="4"/>
    </w:pPr>
    <w:rPr>
      <w:lang w:eastAsia="en-US"/>
    </w:rPr>
  </w:style>
  <w:style w:type="paragraph" w:styleId="Nagwek6">
    <w:name w:val="heading 6"/>
    <w:basedOn w:val="Standard"/>
    <w:pPr>
      <w:spacing w:after="240"/>
      <w:outlineLvl w:val="5"/>
    </w:pPr>
    <w:rPr>
      <w:lang w:eastAsia="en-US"/>
    </w:rPr>
  </w:style>
  <w:style w:type="paragraph" w:styleId="Nagwek7">
    <w:name w:val="heading 7"/>
    <w:basedOn w:val="Standard"/>
    <w:pPr>
      <w:spacing w:after="240"/>
      <w:outlineLvl w:val="6"/>
    </w:pPr>
    <w:rPr>
      <w:lang w:eastAsia="en-US"/>
    </w:rPr>
  </w:style>
  <w:style w:type="paragraph" w:styleId="Nagwek8">
    <w:name w:val="heading 8"/>
    <w:basedOn w:val="Standard"/>
    <w:pPr>
      <w:spacing w:after="240"/>
      <w:outlineLvl w:val="7"/>
    </w:pPr>
    <w:rPr>
      <w:lang w:eastAsia="en-US"/>
    </w:rPr>
  </w:style>
  <w:style w:type="paragraph" w:styleId="Nagwek9">
    <w:name w:val="heading 9"/>
    <w:basedOn w:val="Standard"/>
    <w:pPr>
      <w:numPr>
        <w:numId w:val="3"/>
      </w:numPr>
      <w:spacing w:after="240"/>
      <w:outlineLvl w:val="8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240" w:line="288" w:lineRule="auto"/>
    </w:pPr>
    <w:rPr>
      <w:lang w:eastAsia="en-US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cs="Wingdings"/>
      <w:sz w:val="24"/>
      <w:szCs w:val="24"/>
    </w:rPr>
  </w:style>
  <w:style w:type="character" w:customStyle="1" w:styleId="ListLabel2">
    <w:name w:val="ListLabel 2"/>
    <w:rPr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cs="(normal text)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0"/>
      <w:position w:val="0"/>
      <w:sz w:val="24"/>
      <w:szCs w:val="24"/>
      <w:u w:val="none"/>
      <w:vertAlign w:val="baseline"/>
    </w:rPr>
  </w:style>
  <w:style w:type="numbering" w:customStyle="1" w:styleId="NoList1">
    <w:name w:val="No List_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5F0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443"/>
  </w:style>
  <w:style w:type="paragraph" w:styleId="Stopka">
    <w:name w:val="footer"/>
    <w:basedOn w:val="Normalny"/>
    <w:link w:val="StopkaZnak"/>
    <w:uiPriority w:val="99"/>
    <w:unhideWhenUsed/>
    <w:rsid w:val="005F0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443"/>
  </w:style>
  <w:style w:type="paragraph" w:styleId="Akapitzlist">
    <w:name w:val="List Paragraph"/>
    <w:basedOn w:val="Normalny"/>
    <w:uiPriority w:val="34"/>
    <w:qFormat/>
    <w:rsid w:val="00FE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2125</Words>
  <Characters>12754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Za świadczenia zdrowotne określone w niniejszej umowie Wykonawca będzie otrzymyw</vt:lpstr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Tyblewska</dc:creator>
  <cp:lastModifiedBy>M. Tyblewska</cp:lastModifiedBy>
  <cp:revision>6</cp:revision>
  <cp:lastPrinted>2016-08-11T10:28:00Z</cp:lastPrinted>
  <dcterms:created xsi:type="dcterms:W3CDTF">2022-12-01T10:09:00Z</dcterms:created>
  <dcterms:modified xsi:type="dcterms:W3CDTF">2022-12-05T10:08:00Z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