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8CA0" w14:textId="380C5B16" w:rsidR="00DE6E52" w:rsidRDefault="00DE6E52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b/>
          <w:kern w:val="28"/>
          <w:sz w:val="20"/>
          <w:szCs w:val="20"/>
          <w:lang w:eastAsia="pl-PL"/>
        </w:rPr>
      </w:pPr>
      <w:bookmarkStart w:id="0" w:name="_Hlk38033246"/>
      <w:bookmarkStart w:id="1" w:name="_GoBack"/>
      <w:bookmarkEnd w:id="1"/>
      <w:r>
        <w:rPr>
          <w:rFonts w:asciiTheme="majorHAnsi" w:hAnsiTheme="majorHAnsi" w:cs="Tahoma"/>
          <w:b/>
          <w:kern w:val="28"/>
          <w:sz w:val="20"/>
          <w:szCs w:val="20"/>
          <w:lang w:eastAsia="pl-PL"/>
        </w:rPr>
        <w:t xml:space="preserve">Załącznik nr 4 do </w:t>
      </w:r>
      <w:r w:rsidR="00BB269C">
        <w:rPr>
          <w:rFonts w:asciiTheme="majorHAnsi" w:hAnsiTheme="majorHAnsi" w:cs="Tahoma"/>
          <w:b/>
          <w:kern w:val="28"/>
          <w:sz w:val="20"/>
          <w:szCs w:val="20"/>
          <w:lang w:eastAsia="pl-PL"/>
        </w:rPr>
        <w:t>OPZ na wdrożenie i integrację e-usług/ projekt e-Usługi MZ</w:t>
      </w:r>
      <w:r w:rsidR="00F27D34">
        <w:rPr>
          <w:rFonts w:asciiTheme="majorHAnsi" w:hAnsiTheme="majorHAnsi" w:cs="Tahoma"/>
          <w:b/>
          <w:kern w:val="28"/>
          <w:sz w:val="20"/>
          <w:szCs w:val="20"/>
          <w:lang w:eastAsia="pl-PL"/>
        </w:rPr>
        <w:t xml:space="preserve"> </w:t>
      </w:r>
    </w:p>
    <w:p w14:paraId="4D0F241F" w14:textId="3FFB37EC" w:rsidR="00BB269C" w:rsidRDefault="00BB269C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b/>
          <w:kern w:val="28"/>
          <w:sz w:val="20"/>
          <w:szCs w:val="20"/>
          <w:lang w:eastAsia="pl-PL"/>
        </w:rPr>
      </w:pPr>
      <w:r w:rsidRPr="00BB269C">
        <w:rPr>
          <w:rFonts w:asciiTheme="majorHAnsi" w:hAnsiTheme="majorHAnsi" w:cs="Tahoma"/>
          <w:b/>
          <w:kern w:val="28"/>
          <w:sz w:val="20"/>
          <w:szCs w:val="20"/>
          <w:lang w:eastAsia="pl-PL"/>
        </w:rPr>
        <w:t>dla Uniwersyteckiego Szpitala Ortopedyczno-Rehabilitacyjnego  w Zakopanem</w:t>
      </w:r>
    </w:p>
    <w:bookmarkEnd w:id="0"/>
    <w:p w14:paraId="239D1F3E" w14:textId="77777777" w:rsidR="00BB269C" w:rsidRDefault="00BB269C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b/>
          <w:kern w:val="28"/>
          <w:sz w:val="20"/>
          <w:szCs w:val="20"/>
          <w:lang w:eastAsia="pl-PL"/>
        </w:rPr>
      </w:pPr>
    </w:p>
    <w:p w14:paraId="68DFC9D3" w14:textId="6F7319D9" w:rsidR="00740338" w:rsidRPr="00DF2D20" w:rsidRDefault="00740338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b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b/>
          <w:kern w:val="28"/>
          <w:sz w:val="20"/>
          <w:szCs w:val="20"/>
          <w:lang w:eastAsia="pl-PL"/>
        </w:rPr>
        <w:t xml:space="preserve">Wymagania </w:t>
      </w:r>
      <w:r>
        <w:rPr>
          <w:rFonts w:asciiTheme="majorHAnsi" w:hAnsiTheme="majorHAnsi" w:cs="Tahoma"/>
          <w:b/>
          <w:kern w:val="28"/>
          <w:sz w:val="20"/>
          <w:szCs w:val="20"/>
          <w:lang w:eastAsia="pl-PL"/>
        </w:rPr>
        <w:t>s</w:t>
      </w:r>
      <w:r w:rsidRPr="00E929EC">
        <w:rPr>
          <w:rFonts w:asciiTheme="majorHAnsi" w:hAnsiTheme="majorHAnsi" w:cs="Tahoma"/>
          <w:b/>
          <w:bCs/>
          <w:kern w:val="28"/>
          <w:sz w:val="20"/>
          <w:szCs w:val="20"/>
          <w:lang w:eastAsia="pl-PL"/>
        </w:rPr>
        <w:t>ystem</w:t>
      </w:r>
      <w:r>
        <w:rPr>
          <w:rFonts w:asciiTheme="majorHAnsi" w:hAnsiTheme="majorHAnsi" w:cs="Tahoma"/>
          <w:b/>
          <w:bCs/>
          <w:kern w:val="28"/>
          <w:sz w:val="20"/>
          <w:szCs w:val="20"/>
          <w:lang w:eastAsia="pl-PL"/>
        </w:rPr>
        <w:t>u</w:t>
      </w:r>
      <w:r w:rsidRPr="00E929EC">
        <w:rPr>
          <w:rFonts w:asciiTheme="majorHAnsi" w:hAnsiTheme="majorHAnsi" w:cs="Tahoma"/>
          <w:b/>
          <w:bCs/>
          <w:kern w:val="28"/>
          <w:sz w:val="20"/>
          <w:szCs w:val="20"/>
          <w:lang w:eastAsia="pl-PL"/>
        </w:rPr>
        <w:t xml:space="preserve"> archiwizacji i zasilania szpitalnej bazy danych EDM cyfrową wersją dokumentacji medycznej wytworzonej w postaci papierowej</w:t>
      </w:r>
    </w:p>
    <w:p w14:paraId="6C4E9AF0" w14:textId="77777777" w:rsidR="00740338" w:rsidRDefault="00740338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b/>
          <w:kern w:val="28"/>
          <w:sz w:val="20"/>
          <w:szCs w:val="20"/>
          <w:lang w:eastAsia="pl-PL"/>
        </w:rPr>
      </w:pPr>
    </w:p>
    <w:p w14:paraId="1E9AC99F" w14:textId="77777777" w:rsidR="00740338" w:rsidRPr="003F0E1A" w:rsidRDefault="00740338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3F0E1A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Celem realizacji zamówienia jest zapewnienie interoperacyjności systemów teleinformatycznych Zamawiającego, automatyzacja procesów archiwizacji, wymiany danych i udostępniania dokumentacji medycznej poprzez możliwość zapisu w bazie EDM elektronicznej wersji papierowej dokumentacji wewnętrznej podpisywanej przez Pacjenta oraz elektronicznej wersji papierowych dokumentów zewnętrznych Pacjenta pozyskanych z innych placówek Szpitalnych i dostęp do tych dokumentów z poziomu Systemu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HIS</w:t>
      </w:r>
      <w:r w:rsidRPr="003F0E1A">
        <w:rPr>
          <w:rFonts w:asciiTheme="majorHAnsi" w:hAnsiTheme="majorHAnsi" w:cs="Tahoma"/>
          <w:kern w:val="28"/>
          <w:sz w:val="20"/>
          <w:szCs w:val="20"/>
          <w:lang w:eastAsia="pl-PL"/>
        </w:rPr>
        <w:t>, a także zapewnienie wyższego poziomu bezpieczeństwa danych medycznych dzięki eliminacji modelu udostępniania (wypożyczania) dokumentacji medycznej w wersji papierowej.</w:t>
      </w:r>
    </w:p>
    <w:p w14:paraId="3335A9E9" w14:textId="77777777" w:rsidR="00740338" w:rsidRPr="00DF2D20" w:rsidRDefault="00740338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b/>
          <w:kern w:val="28"/>
          <w:sz w:val="20"/>
          <w:szCs w:val="20"/>
          <w:lang w:eastAsia="pl-PL"/>
        </w:rPr>
      </w:pPr>
    </w:p>
    <w:p w14:paraId="2CC41E9F" w14:textId="77777777" w:rsidR="00740338" w:rsidRPr="00DF2D20" w:rsidRDefault="00740338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W ramach zadania Wykonawca dostarczy, zainstaluje i skonfiguruje w lokalizacji Zamawiającego Oprogramowanie przeznaczone do digitalizacji archiwalnej i bieżącej dokumentacji medycznej wytworzonej w postaci papierowej</w:t>
      </w:r>
      <w:r w:rsidRPr="00DF2D20">
        <w:rPr>
          <w:rFonts w:asciiTheme="majorHAnsi" w:hAnsiTheme="majorHAnsi" w:cs="Tahoma"/>
          <w:i/>
          <w:kern w:val="28"/>
          <w:sz w:val="20"/>
          <w:szCs w:val="20"/>
          <w:lang w:eastAsia="pl-PL"/>
        </w:rPr>
        <w:t xml:space="preserve"> 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i zapisu jej cyfrowej wersji w bazie EDM. Zamawiający wymaga aby zaoferowane rozwiązanie zapewniło dostęp uprawnionych pracowników do funkcjonalności skanowania i indeksowania dokumentów w co najmniej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6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punk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tach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skanowania. Dostarczone rozwiązanie musi zawierać wbudowany moduł rozpoznawania tekstu OCR o wydajności minimum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10000 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str./miesiąc.</w:t>
      </w:r>
    </w:p>
    <w:p w14:paraId="7AD77E78" w14:textId="77777777" w:rsidR="00740338" w:rsidRPr="00DF2D20" w:rsidRDefault="00740338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Zadaniem dostarczonego rozwiązania będzie umożliwienie sprawnego uzupełniania bazy danych cyfrowego repozytorium EDM o archiwalną i bieżącą dokumentację związaną z procesem leczenia pacjentów. Zamawiający wymaga aby dostarczone oprogramowanie spełniało wymagania określone w pkt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.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1 oraz zapewniało realizację procesów związanych z digitalizacją dokumentacji określone w pkt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.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2 i 3 specyfikacji. </w:t>
      </w:r>
    </w:p>
    <w:p w14:paraId="381BB116" w14:textId="77777777" w:rsidR="00740338" w:rsidRPr="00DF2D20" w:rsidRDefault="00740338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 w:bidi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 w:bidi="pl-PL"/>
        </w:rPr>
        <w:t>Zamawiający informuje, iż posiada i wykorzystuje systemy AMMS i EDM firmy Asseco Poland i z tymi systemami musi współpracować oferowane rozwiązanie.</w:t>
      </w:r>
    </w:p>
    <w:p w14:paraId="19657DA0" w14:textId="77777777" w:rsidR="00740338" w:rsidRPr="00DF2D20" w:rsidRDefault="00740338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W ramach zadania Wykonawca obejmie dostarczone oprogramowanie obsługą serwisową i nadzorem autorskim przez okres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 60 miesięcy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od momentu odbioru systemu.</w:t>
      </w:r>
    </w:p>
    <w:p w14:paraId="6591146D" w14:textId="77777777" w:rsidR="00740338" w:rsidRPr="00DF2D20" w:rsidRDefault="00740338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</w:p>
    <w:p w14:paraId="09C9875F" w14:textId="77777777" w:rsidR="00740338" w:rsidRDefault="00740338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W ramach postępowania Wykonawca dostarczy również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6 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współpracując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ych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z zaoferowanym oprogramowaniem urządze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ń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służąc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ych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do skanowania dokumentacji spełniając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ych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wymagania zdefiniowane </w:t>
      </w:r>
      <w:r w:rsidRPr="00A17A05">
        <w:rPr>
          <w:rFonts w:asciiTheme="majorHAnsi" w:hAnsiTheme="majorHAnsi" w:cs="Tahoma"/>
          <w:kern w:val="28"/>
          <w:sz w:val="20"/>
          <w:szCs w:val="20"/>
          <w:lang w:eastAsia="pl-PL"/>
        </w:rPr>
        <w:t>w pkt. 4.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Zamawiający wymaga uruchomienia </w:t>
      </w:r>
      <w:r w:rsidRPr="00E4262B">
        <w:rPr>
          <w:rFonts w:asciiTheme="majorHAnsi" w:hAnsiTheme="majorHAnsi" w:cs="Tahoma"/>
          <w:kern w:val="28"/>
          <w:sz w:val="20"/>
          <w:szCs w:val="20"/>
          <w:lang w:eastAsia="pl-PL"/>
        </w:rPr>
        <w:t>s</w:t>
      </w:r>
      <w:r w:rsidRPr="00E4262B">
        <w:rPr>
          <w:rFonts w:asciiTheme="majorHAnsi" w:hAnsiTheme="majorHAnsi" w:cs="Tahoma"/>
          <w:bCs/>
          <w:kern w:val="28"/>
          <w:sz w:val="20"/>
          <w:szCs w:val="20"/>
          <w:lang w:eastAsia="pl-PL"/>
        </w:rPr>
        <w:t>ystemu archiwizacji i zasilania szpitalnej bazy danych EDM cyfrową wersją dokumentacji medycznej wytworzonej w postaci papierowej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na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wszystkich dostarczonych w ramach postępowania </w:t>
      </w:r>
      <w:r w:rsidRPr="00276270">
        <w:rPr>
          <w:rFonts w:asciiTheme="majorHAnsi" w:hAnsiTheme="majorHAnsi" w:cs="Tahoma"/>
          <w:kern w:val="28"/>
          <w:sz w:val="20"/>
          <w:szCs w:val="20"/>
          <w:lang w:eastAsia="pl-PL"/>
        </w:rPr>
        <w:t>urządzeniach skanujących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.</w:t>
      </w:r>
    </w:p>
    <w:p w14:paraId="135AFEF6" w14:textId="77777777" w:rsidR="00740338" w:rsidRDefault="00740338" w:rsidP="00740338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</w:p>
    <w:p w14:paraId="24F3E6BB" w14:textId="77777777" w:rsidR="00740338" w:rsidRPr="00DF2D20" w:rsidRDefault="00740338" w:rsidP="00740338">
      <w:pPr>
        <w:numPr>
          <w:ilvl w:val="0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Funkcjonalność systemu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</w:t>
      </w:r>
      <w:r w:rsidRPr="00E4262B">
        <w:rPr>
          <w:rFonts w:asciiTheme="majorHAnsi" w:hAnsiTheme="majorHAnsi" w:cs="Tahoma"/>
          <w:bCs/>
          <w:kern w:val="28"/>
          <w:sz w:val="20"/>
          <w:szCs w:val="20"/>
          <w:lang w:eastAsia="pl-PL"/>
        </w:rPr>
        <w:t>archiwizacji i zasilania szpitalnej bazy danych EDM cyfrową wersją dokumentacji medycznej wytworzonej w postaci papierowej</w:t>
      </w:r>
      <w:r w:rsidRPr="00E4262B">
        <w:rPr>
          <w:rFonts w:asciiTheme="majorHAnsi" w:hAnsiTheme="majorHAnsi" w:cs="Tahoma"/>
          <w:kern w:val="28"/>
          <w:sz w:val="20"/>
          <w:szCs w:val="20"/>
          <w:lang w:eastAsia="pl-PL"/>
        </w:rPr>
        <w:t>:</w:t>
      </w:r>
    </w:p>
    <w:p w14:paraId="3BE752B9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Zasilanie bazy danych Elektronicznej Dokumentacji Medycznej (EDM) cyfrową wersją dokumentacji medycznej wytworzonej w postaci papierowej.</w:t>
      </w:r>
    </w:p>
    <w:p w14:paraId="345D654A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Cyfrowe wersje dokumentów wytworzonych w postaci papierowej zapisywane w EDM muszą posiadać odpowiednią nazwę określającą typ dokumentu, muszą być przypisane do pobytu pacjenta oraz przyjmującego oddziału/jednostki organizacyjnej i być dostępne z poziomu aplikacji medycznej HIS placówki. </w:t>
      </w:r>
    </w:p>
    <w:p w14:paraId="7E0398CD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Dokumenty przetwarzane przez system muszą być przekazywane do modułu elektronicznej dokumentacji medycznej wraz z opatrzeniem ich informacją o osobie skanującej</w:t>
      </w:r>
    </w:p>
    <w:p w14:paraId="6B09F744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System musi współpracować z systemami HIS i repozytorium EDM w zakresie współdzielenia słowników: </w:t>
      </w:r>
    </w:p>
    <w:p w14:paraId="785FE336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Pacjentów, </w:t>
      </w:r>
    </w:p>
    <w:p w14:paraId="119C8408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Pobytów pacjentów w placówce, </w:t>
      </w:r>
    </w:p>
    <w:p w14:paraId="3C81F2A9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Jednostek organizacyjnych, </w:t>
      </w:r>
    </w:p>
    <w:p w14:paraId="6047095F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Instytucji </w:t>
      </w:r>
    </w:p>
    <w:p w14:paraId="203F6265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Personelu,</w:t>
      </w:r>
    </w:p>
    <w:p w14:paraId="3AAE9136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Typów dokumentów</w:t>
      </w:r>
    </w:p>
    <w:p w14:paraId="56059A42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Na dostarczonych w ramach postępowania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dedykowanych do 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współprac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y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z systemem urządzeniach skanujących wyposażonych w panele dotykowe musi być dostępny 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lastRenderedPageBreak/>
        <w:t>spersonalizowany panel, z podpisanymi ikonami odpowiadającymi typom skanowanych dokumentów.</w:t>
      </w:r>
    </w:p>
    <w:p w14:paraId="2FFBC76B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System musi współpracować z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dedykowanymi do skanowania dokumentacji medycznej urządzeniami 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w zakresie wyświetlania na panelu informacji pobranych z systemu HIS i EDM co najmniej takich jak: </w:t>
      </w:r>
    </w:p>
    <w:p w14:paraId="691E2DDC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Imię, Nazwisko Pacjenta</w:t>
      </w:r>
    </w:p>
    <w:p w14:paraId="45D23088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Pesel Pacjenta, </w:t>
      </w:r>
    </w:p>
    <w:p w14:paraId="2B9CA28E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Pobyty Pacjenta w placówce, </w:t>
      </w:r>
    </w:p>
    <w:p w14:paraId="3314F090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typy dokumentów </w:t>
      </w:r>
    </w:p>
    <w:p w14:paraId="455D8906" w14:textId="77777777" w:rsidR="00740338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jednostki organizacyjne</w:t>
      </w:r>
    </w:p>
    <w:p w14:paraId="305E7450" w14:textId="77777777" w:rsidR="00740338" w:rsidRPr="00DF2D20" w:rsidRDefault="00740338" w:rsidP="00740338">
      <w:pPr>
        <w:tabs>
          <w:tab w:val="left" w:pos="567"/>
        </w:tabs>
        <w:spacing w:before="120" w:after="80"/>
        <w:ind w:left="72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Do digitalizacji dokumentacji medycznej Zamawiający zamierza wykorzystać </w:t>
      </w:r>
      <w:r w:rsidRPr="00BE03C7">
        <w:rPr>
          <w:rFonts w:asciiTheme="majorHAnsi" w:hAnsiTheme="majorHAnsi" w:cs="Tahoma"/>
          <w:kern w:val="28"/>
          <w:sz w:val="20"/>
          <w:szCs w:val="20"/>
          <w:lang w:eastAsia="pl-PL"/>
        </w:rPr>
        <w:t>dostarczon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e</w:t>
      </w:r>
      <w:r w:rsidRPr="00BE03C7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w ramach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niniejszego </w:t>
      </w:r>
      <w:r w:rsidRPr="00BE03C7">
        <w:rPr>
          <w:rFonts w:asciiTheme="majorHAnsi" w:hAnsiTheme="majorHAnsi" w:cs="Tahoma"/>
          <w:kern w:val="28"/>
          <w:sz w:val="20"/>
          <w:szCs w:val="20"/>
          <w:lang w:eastAsia="pl-PL"/>
        </w:rPr>
        <w:t>postępowania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urządzenia</w:t>
      </w:r>
    </w:p>
    <w:p w14:paraId="32A0DF54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Komunikaty i informacje dla użytkowników na panelach urządzeń muszą być wyświetlane w języku polskim</w:t>
      </w:r>
    </w:p>
    <w:p w14:paraId="60A4712E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System musi zapewniać współpracę ze skanerami bez paneli dotykowych oraz innymi posiadanymi przez Zamawiającego urządzeniami wielofunkcyjnymi za pośrednictwem interfejsu systemu skanowania wyświetlanego poprzez przeglądarkę internetową na stacjach roboczych (komputerach) użytkowników.</w:t>
      </w:r>
    </w:p>
    <w:p w14:paraId="1F96DF7C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System musi umożliwiać szybkie skanowanie i automatyczny zapis w bazie EDM dokumentacji wewnętrznej (np. podpisywanej przez pacjenta) wytworzonej w oprogramowaniu medycznym bez konieczności jej ręcznego indeksowania</w:t>
      </w:r>
    </w:p>
    <w:p w14:paraId="7A084F7E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System musi zapewniać automatyczny odczyt drukowanych danych tekstowych i danych zawartych w kodach kreskowych umieszczonych na dokumentach wygenerowanych w systemie HIS. Odczytane dane z dokumentów mogą być wykorzystane do automatycznego indeksowania dokumentów.</w:t>
      </w:r>
    </w:p>
    <w:p w14:paraId="2BDE7E80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Wygenerowane w HIS Zamawiającego a następnie skanowane i przetwarzane przez system dokumenty muszą być automatyczne kategoryzowanie i przydzielane do kategorii zgodnie z ich konfiguracją w HIS.</w:t>
      </w:r>
    </w:p>
    <w:p w14:paraId="11A7B35E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System musi umożliwiać automatyczne dzielenie kompletów wygenerowanych w HIS dokumentów (różnych pacjentów) podawanych seryjnie do podajnika urządzenia skanującego i zapisanie ich jako odrębne pliki</w:t>
      </w:r>
    </w:p>
    <w:p w14:paraId="6998DFD5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System musi umożliwiać na podstawie automatycznie odczytanego z dokumentu nadrukowanego nr pesel pacjenta automatyczny zapis </w:t>
      </w:r>
      <w:proofErr w:type="spellStart"/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ucyfrowionej</w:t>
      </w:r>
      <w:proofErr w:type="spellEnd"/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wersji dokumentu papierowego w EDM pod aktualnie otwartym podczas skanowania pobytem pacjenta w szpitalu.</w:t>
      </w:r>
    </w:p>
    <w:p w14:paraId="28CFE18C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System musi posiadać wbudowane narzędzia zabezpieczające przed błędnym odczytem danych i wprowadzeniem do EDM dokumentów z błędnymi danymi.</w:t>
      </w:r>
    </w:p>
    <w:p w14:paraId="4A0C724E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Informacje o ewentualnych błędach i niezgodnościach w przetwarzaniu, zapisie lub odczycie danych z dokumentów  muszą być dostępne na stacjach roboczych (komputerach) użytkowników lub na panelach urządzeń.</w:t>
      </w:r>
    </w:p>
    <w:p w14:paraId="5A89E7E3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Personel musi posiadać dostęp za pośrednictwem przeglądarki internetowej do interfejsu za pomocą, którego może sprawdzić status przetwarzanych dokumentów, uzupełnić brakujące lub poprawić błędne dane.</w:t>
      </w:r>
    </w:p>
    <w:p w14:paraId="7791C93A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System musi umożliwiać skanowanie wraz z indeksowaniem bezpośrednio na panelach dotykowych dostarczonych w ramach postępowania urządzeń skanujących dokumentów medycznych zewnętrznych, archiwalnych i wypisywanych odręcznie</w:t>
      </w:r>
    </w:p>
    <w:p w14:paraId="2EE1A723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System musi umożliwiać wyszukiwanie z bazy systemu HIS pacjentów na podstawie fragmentu nr pesel i wyświetlenie wyszukanych pacjentów w formie listy na panelu dotykowym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dedykowanego do skanowania 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urządzenia.</w:t>
      </w:r>
    </w:p>
    <w:p w14:paraId="21D5C74D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W przypadku archiwizacji dokumentów zewnętrznych, archiwalnych i wypisywanych odręcznie po wybraniu ikony odpowiedniego szablonu przetwarzania na panelu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dedykowanego 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urządzenia skanującego wyświetlone będą pola jakie ma uzupełnić użytkownik. </w:t>
      </w:r>
    </w:p>
    <w:p w14:paraId="214BA9CB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Po wybraniu określonego obszaru wpisywania danych zostaje wyświetlona lista odpowiednich danych. Po wybraniu właściwego rekordu, wszystkie skojarzone z tym rekordem pola będą automatycznie uzupełnione pozostałymi informacjami pobranymi z bazy danych systemu medycznego.</w:t>
      </w:r>
    </w:p>
    <w:p w14:paraId="6EBD9BE6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System musi posiadać możliwość wygenerowania przez pracowników medycznych zleceń uzupełnienia dokumentacji w postaci cyfrowej i umieszczenia jej w EDM a następnie przesłanie 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lastRenderedPageBreak/>
        <w:t>takiego zlecenia do uprawnionych pracowników obsługujących archiwum w celu przeprowadzenia digitalizacji.</w:t>
      </w:r>
    </w:p>
    <w:p w14:paraId="7B12A782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Na przetworzone dokumenty musi być możliwość nakładania stempla tekstowego oraz informacji w postaci kodów zawierające dane odczytane automatycznie z dokumentu, dane systemowe (data, godzina skanowania, osoba skanująca) lub dane wprowadzone przez użytkownika skanującego.</w:t>
      </w:r>
    </w:p>
    <w:p w14:paraId="15B1283B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System musi współpracować w pełnym, wyżej wyszczególnionym zakresie z wyposażonymi w panele dotykowe urządzeniami skanującymi co najmniej 2 różnych producentów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w tym producentów skanerów i producentów urządzeń MFP z funkcją skanowania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.</w:t>
      </w:r>
    </w:p>
    <w:p w14:paraId="4861189B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Zarządzanie, konfiguracja użytkowników i systemu odbywać się muszą za pomocą modułu administratora</w:t>
      </w:r>
    </w:p>
    <w:p w14:paraId="4FF9BC7D" w14:textId="77777777" w:rsidR="00740338" w:rsidRPr="00DF2D20" w:rsidRDefault="00740338" w:rsidP="00740338">
      <w:pPr>
        <w:numPr>
          <w:ilvl w:val="0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System musi zapewniać realizację procesu archiwizacji podpisywanych przez Pacjentów Zgód na zabiegi:</w:t>
      </w:r>
    </w:p>
    <w:p w14:paraId="3AC0DA82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Opis procesu:</w:t>
      </w:r>
    </w:p>
    <w:p w14:paraId="138B7190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Pracownik drukuje z systemu HIS odpowiednią Zgodę Pacjenta na konkretny Zabieg z uzupełnionymi danymi Pacjenta</w:t>
      </w:r>
    </w:p>
    <w:p w14:paraId="67906DF6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Pacjent zapoznaje się z treścią i podpisuje dokument</w:t>
      </w:r>
    </w:p>
    <w:p w14:paraId="2AD76F9A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Pracownik loguje się na urządzeniu i wybiera na panelu dotykowym skanera typ skanowanej dokumentacji </w:t>
      </w:r>
    </w:p>
    <w:p w14:paraId="25E13CBD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Pracownik kładzie dokument na podajniku urządzenia skanującego</w:t>
      </w:r>
    </w:p>
    <w:p w14:paraId="4CE3F7AD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Pracownik naciska przycisk Start/Skanuj.</w:t>
      </w:r>
    </w:p>
    <w:p w14:paraId="60A17998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Nie będzie wymagane wprowadzenie żadnych dodatkowych informacji przez Pracownika.</w:t>
      </w:r>
    </w:p>
    <w:p w14:paraId="2DC29C94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Wynik działań użytkownika systemu:</w:t>
      </w:r>
    </w:p>
    <w:p w14:paraId="1DFDA3DF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W wyniku powyższych czynności obraz skanowanego dokumentu musi zostać zapisany z odpowiednimi parametrami w bazie Elektronicznej Dokumentacji Medycznej i musi być dostępny z poziomu systemu HIS pod odpowiednim typem dokumentu np. Upoważnienia. Dokument musi mieć odpowiednią nazwę odpowiadającą zabiegowi i być powiązany z Pacjentem i jego pobytem na konkretnym oddziale. System powinien umożliwiać jednoczesne skanowanie z podajnika skanera wielu oświadczeń różnych Pacjentów, odpowiednie rozdzielenie skanów i przypisanie ich do odpowiednich pacjentów w EDM/HIS</w:t>
      </w:r>
    </w:p>
    <w:p w14:paraId="26846E24" w14:textId="77777777" w:rsidR="00740338" w:rsidRPr="00DF2D20" w:rsidRDefault="00740338" w:rsidP="00740338">
      <w:pPr>
        <w:numPr>
          <w:ilvl w:val="0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System musi zapewniać realizację procesu archiwizacji dokumentów dostarc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zanych przez Pacjentów, wg schem</w:t>
      </w: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atu:</w:t>
      </w:r>
    </w:p>
    <w:p w14:paraId="41822389" w14:textId="77777777" w:rsidR="00740338" w:rsidRPr="00DF2D20" w:rsidRDefault="00740338" w:rsidP="00740338">
      <w:pPr>
        <w:numPr>
          <w:ilvl w:val="1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Opis procesu:</w:t>
      </w:r>
    </w:p>
    <w:p w14:paraId="389A0B0C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Pracownik otrzymuje od Pacjenta dokumenty powiązane z jego procesem leczenia np. wcześniej wykonane badania</w:t>
      </w:r>
    </w:p>
    <w:p w14:paraId="08A6A1C1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Pracownik loguje się na urządzeniu i wybiera na panelu dotykowym urządzenia skanującego typ skanowanej dokumentacji np. Dokumentacja zewnętrzna </w:t>
      </w:r>
    </w:p>
    <w:p w14:paraId="7B982D25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Pracownik przyciska na panelu dotykowym urządzenia skanującego odpowiednie pole i wprowadza początkowy fragment pesela Pacjenta </w:t>
      </w:r>
    </w:p>
    <w:p w14:paraId="1808E1F3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Z wyświetlonej listy Pacjentów wybiera właściwego Pacjenta, którego dokumentacja jest skanowana. Pozostałe dane Pacjenta zostają pobrane z HIS i uzupełnione na panelu.</w:t>
      </w:r>
    </w:p>
    <w:p w14:paraId="27D0E459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Pracownik weryfikuje, wyświetlane na wyświetlaczu urządzenia skanującego, dane pacjenta z danymi na dokumentacji papierowej</w:t>
      </w:r>
    </w:p>
    <w:p w14:paraId="13D4DF3C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Pracownik wybiera z dostępnych na panelu pobranych z HIS list jednostkę organizacyjną, pobyt Pacjenta i typ dokumentu </w:t>
      </w:r>
    </w:p>
    <w:p w14:paraId="6884BD69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Pracownik kładzie dokumenty na podajniku urządzenia skanującego</w:t>
      </w:r>
    </w:p>
    <w:p w14:paraId="47636353" w14:textId="77777777" w:rsidR="00740338" w:rsidRPr="00DF2D20" w:rsidRDefault="00740338" w:rsidP="00740338">
      <w:pPr>
        <w:numPr>
          <w:ilvl w:val="2"/>
          <w:numId w:val="1"/>
        </w:num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Pracownik naciska przycisk Start/Skanuj.</w:t>
      </w:r>
    </w:p>
    <w:p w14:paraId="4AE63C7F" w14:textId="77777777" w:rsidR="00740338" w:rsidRPr="00DF2D20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Wynik działań użytkownika systemu:</w:t>
      </w:r>
    </w:p>
    <w:p w14:paraId="7DABA9B4" w14:textId="77777777" w:rsidR="00740338" w:rsidRDefault="00740338" w:rsidP="00740338">
      <w:pPr>
        <w:pStyle w:val="Akapitzlist"/>
        <w:numPr>
          <w:ilvl w:val="2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W wyniku powyższych czynności obrazy skanowanych dokumentów muszą zostać zapisane z odpowiednimi parametrami w bazie Elektronicznej Dokumentacji Medycznej jako jeden plik i muszą być dostępne z poziomu systemu HIS w odpowiedniej klasie dokumentów( np. Badania Zewnętrzne) zgodnie z wybranym na panelu typem. Dokument musi mieć odpowiednią nazwę (np. </w:t>
      </w:r>
      <w:proofErr w:type="spellStart"/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data_skanowania_typ_dokumentu</w:t>
      </w:r>
      <w:proofErr w:type="spellEnd"/>
      <w:r w:rsidRPr="00DF2D20">
        <w:rPr>
          <w:rFonts w:asciiTheme="majorHAnsi" w:hAnsiTheme="majorHAnsi" w:cs="Tahoma"/>
          <w:kern w:val="28"/>
          <w:sz w:val="20"/>
          <w:szCs w:val="20"/>
          <w:lang w:eastAsia="pl-PL"/>
        </w:rPr>
        <w:t>) i być powiązany z przyjmowanym do placówki Pacjentem.</w:t>
      </w:r>
    </w:p>
    <w:p w14:paraId="3D9A48DD" w14:textId="77777777" w:rsidR="00740338" w:rsidRDefault="00740338" w:rsidP="00740338">
      <w:pPr>
        <w:pStyle w:val="Akapitzlist"/>
        <w:ind w:left="1224"/>
        <w:rPr>
          <w:rFonts w:asciiTheme="majorHAnsi" w:hAnsiTheme="majorHAnsi" w:cs="Tahoma"/>
          <w:kern w:val="28"/>
          <w:sz w:val="20"/>
          <w:szCs w:val="20"/>
          <w:lang w:eastAsia="pl-PL"/>
        </w:rPr>
      </w:pPr>
    </w:p>
    <w:p w14:paraId="62EA2478" w14:textId="77777777" w:rsidR="00740338" w:rsidRPr="004A6B0F" w:rsidRDefault="00740338" w:rsidP="00740338">
      <w:pPr>
        <w:pStyle w:val="Akapitzlist"/>
        <w:numPr>
          <w:ilvl w:val="0"/>
          <w:numId w:val="1"/>
        </w:numPr>
        <w:spacing w:before="120" w:after="80"/>
        <w:contextualSpacing/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bCs/>
          <w:kern w:val="28"/>
          <w:sz w:val="20"/>
          <w:szCs w:val="20"/>
          <w:lang w:eastAsia="pl-PL"/>
        </w:rPr>
        <w:t>Wymagane minimalne</w:t>
      </w:r>
      <w:r>
        <w:rPr>
          <w:rFonts w:asciiTheme="majorHAnsi" w:hAnsiTheme="majorHAnsi" w:cs="Tahoma"/>
          <w:bCs/>
          <w:kern w:val="28"/>
          <w:sz w:val="20"/>
          <w:szCs w:val="20"/>
          <w:lang w:eastAsia="pl-PL"/>
        </w:rPr>
        <w:t>,</w:t>
      </w:r>
      <w:r w:rsidRPr="00E929EC">
        <w:rPr>
          <w:rFonts w:asciiTheme="majorHAnsi" w:hAnsiTheme="majorHAnsi" w:cs="Tahoma"/>
          <w:bCs/>
          <w:kern w:val="28"/>
          <w:sz w:val="20"/>
          <w:szCs w:val="20"/>
          <w:lang w:eastAsia="pl-PL"/>
        </w:rPr>
        <w:t xml:space="preserve"> parametry techniczne i funkcjonalne urządze</w:t>
      </w:r>
      <w:r>
        <w:rPr>
          <w:rFonts w:asciiTheme="majorHAnsi" w:hAnsiTheme="majorHAnsi" w:cs="Tahoma"/>
          <w:bCs/>
          <w:kern w:val="28"/>
          <w:sz w:val="20"/>
          <w:szCs w:val="20"/>
          <w:lang w:eastAsia="pl-PL"/>
        </w:rPr>
        <w:t>ń skanujących</w:t>
      </w:r>
      <w:r w:rsidRPr="00E929EC">
        <w:rPr>
          <w:rFonts w:asciiTheme="majorHAnsi" w:hAnsiTheme="majorHAnsi" w:cs="Tahoma"/>
          <w:bCs/>
          <w:kern w:val="28"/>
          <w:sz w:val="20"/>
          <w:szCs w:val="20"/>
          <w:lang w:eastAsia="pl-PL"/>
        </w:rPr>
        <w:t xml:space="preserve"> </w:t>
      </w:r>
    </w:p>
    <w:p w14:paraId="4B85F5CC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lastRenderedPageBreak/>
        <w:t>TYP URZĄDZENIA - Fabrycznie nowe monochromatyczne urządzenie wielofunkcyjne formatu A4, gotowe do pracy</w:t>
      </w:r>
    </w:p>
    <w:p w14:paraId="6D3363A8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PRĘDKOŚĆ KOPIOWANIA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–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min 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50 stron na minutę</w:t>
      </w:r>
    </w:p>
    <w:p w14:paraId="678307FC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PANEL OPERACYJNY  -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min 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10 cali</w:t>
      </w:r>
    </w:p>
    <w:p w14:paraId="28D63460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DYSK TWARDY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–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min 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320 GB</w:t>
      </w:r>
    </w:p>
    <w:p w14:paraId="3CA41AF2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PAMIĘĆ RAM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–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min 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2 GB</w:t>
      </w:r>
    </w:p>
    <w:p w14:paraId="7EAA881B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INTERFEJSY - Ethernet BASE 10/100/1000, USB 2.0</w:t>
      </w:r>
    </w:p>
    <w:p w14:paraId="6F347DF9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POJEMNOŚĆ WEJŚCIOWA PAPIERU - 600 arkuszy</w:t>
      </w:r>
    </w:p>
    <w:p w14:paraId="4BD1B790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POJEMNOŚĆ WYJŚCIOWA PAPIERU - 500 arkuszy </w:t>
      </w:r>
    </w:p>
    <w:p w14:paraId="477BDDC3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val="en-US"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val="en-US" w:eastAsia="pl-PL"/>
        </w:rPr>
        <w:t xml:space="preserve">OBSŁUGIWANE SYSTEMY OPERACYJNE - </w:t>
      </w:r>
      <w:r w:rsidRPr="00264CAD">
        <w:rPr>
          <w:rFonts w:asciiTheme="majorHAnsi" w:hAnsiTheme="majorHAnsi" w:cs="Tahoma"/>
          <w:kern w:val="28"/>
          <w:sz w:val="20"/>
          <w:szCs w:val="20"/>
          <w:lang w:val="en-US" w:eastAsia="pl-PL"/>
        </w:rPr>
        <w:t>Windows 7, Windows 8.1, Windows 10, Windows Server 2008, Windows Server 2008R2</w:t>
      </w:r>
      <w:r>
        <w:rPr>
          <w:rFonts w:asciiTheme="majorHAnsi" w:hAnsiTheme="majorHAnsi" w:cs="Tahoma"/>
          <w:kern w:val="28"/>
          <w:sz w:val="20"/>
          <w:szCs w:val="20"/>
          <w:lang w:val="en-US" w:eastAsia="pl-PL"/>
        </w:rPr>
        <w:t xml:space="preserve">, </w:t>
      </w:r>
      <w:r w:rsidRPr="00264CAD">
        <w:rPr>
          <w:rFonts w:asciiTheme="majorHAnsi" w:hAnsiTheme="majorHAnsi" w:cs="Tahoma"/>
          <w:kern w:val="28"/>
          <w:sz w:val="20"/>
          <w:szCs w:val="20"/>
          <w:lang w:eastAsia="pl-PL"/>
        </w:rPr>
        <w:t>Macintosh OS X Native v10.11 lub p</w:t>
      </w:r>
      <w:r w:rsidRPr="00264CAD">
        <w:rPr>
          <w:rFonts w:asciiTheme="majorHAnsi" w:hAnsiTheme="majorHAnsi" w:cs="Tahoma" w:hint="eastAsia"/>
          <w:kern w:val="28"/>
          <w:sz w:val="20"/>
          <w:szCs w:val="20"/>
          <w:lang w:eastAsia="pl-PL"/>
        </w:rPr>
        <w:t>óź</w:t>
      </w:r>
      <w:r w:rsidRPr="00264CAD">
        <w:rPr>
          <w:rFonts w:asciiTheme="majorHAnsi" w:hAnsiTheme="majorHAnsi" w:cs="Tahoma"/>
          <w:kern w:val="28"/>
          <w:sz w:val="20"/>
          <w:szCs w:val="20"/>
          <w:lang w:eastAsia="pl-PL"/>
        </w:rPr>
        <w:t>niejszy</w:t>
      </w:r>
    </w:p>
    <w:p w14:paraId="75F7627F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MODUŁ SKANERA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–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Skaner z szybą ekspozycyjną oraz </w:t>
      </w:r>
      <w:r w:rsidRPr="00461652">
        <w:rPr>
          <w:rFonts w:asciiTheme="majorHAnsi" w:hAnsiTheme="majorHAnsi" w:cs="Tahoma"/>
          <w:kern w:val="28"/>
          <w:sz w:val="20"/>
          <w:szCs w:val="20"/>
          <w:lang w:eastAsia="pl-PL"/>
        </w:rPr>
        <w:t>jednoprzebiegowy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m</w:t>
      </w:r>
      <w:r w:rsidRPr="00461652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podajnik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iem</w:t>
      </w:r>
      <w:r w:rsidRPr="00461652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orygina</w:t>
      </w:r>
      <w:r w:rsidRPr="00461652">
        <w:rPr>
          <w:rFonts w:asciiTheme="majorHAnsi" w:hAnsiTheme="majorHAnsi" w:cs="Tahoma" w:hint="eastAsia"/>
          <w:kern w:val="28"/>
          <w:sz w:val="20"/>
          <w:szCs w:val="20"/>
          <w:lang w:eastAsia="pl-PL"/>
        </w:rPr>
        <w:t>łó</w:t>
      </w:r>
      <w:r w:rsidRPr="00461652">
        <w:rPr>
          <w:rFonts w:asciiTheme="majorHAnsi" w:hAnsiTheme="majorHAnsi" w:cs="Tahoma"/>
          <w:kern w:val="28"/>
          <w:sz w:val="20"/>
          <w:szCs w:val="20"/>
          <w:lang w:eastAsia="pl-PL"/>
        </w:rPr>
        <w:t>w</w:t>
      </w:r>
    </w:p>
    <w:p w14:paraId="2E8A881E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PRĘDKOŚĆ SKANOWANIA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–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min 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60 obrazów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mono 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A4 na minutę </w:t>
      </w:r>
    </w:p>
    <w:p w14:paraId="1394A29F" w14:textId="77777777" w:rsidR="00740338" w:rsidRPr="006070DA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DOCELOWE FORMATY SKANOWANYCH DOKUMENTÓW - PDF, archiwalny PDF, PDF zabezpieczony hasłem, PDF z podpisem elektronicznym</w:t>
      </w:r>
    </w:p>
    <w:p w14:paraId="482F5852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DOCELOWE LOKALIZACJE ZAPISU SKANOWANYCH DOKUMENTÓW - Foldery sieciowe, poczta e-mail, </w:t>
      </w:r>
      <w:r w:rsidRPr="003A23BA">
        <w:rPr>
          <w:rFonts w:asciiTheme="majorHAnsi" w:hAnsiTheme="majorHAnsi" w:cs="Tahoma"/>
          <w:kern w:val="28"/>
          <w:sz w:val="20"/>
          <w:szCs w:val="20"/>
          <w:lang w:eastAsia="pl-PL"/>
        </w:rPr>
        <w:t>USB, Karta SD</w:t>
      </w:r>
    </w:p>
    <w:p w14:paraId="5B5C2238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OBSŁUGIWANE FORMATY PAPIERU - Minimum A4, A5, A6, </w:t>
      </w:r>
      <w:r w:rsidRPr="003A23BA">
        <w:rPr>
          <w:rFonts w:asciiTheme="majorHAnsi" w:hAnsiTheme="majorHAnsi" w:cs="Tahoma"/>
          <w:kern w:val="28"/>
          <w:sz w:val="20"/>
          <w:szCs w:val="20"/>
          <w:lang w:eastAsia="pl-PL"/>
        </w:rPr>
        <w:t>B5, B6</w:t>
      </w:r>
    </w:p>
    <w:p w14:paraId="7899B5C7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OBSŁUGIWANA GRAMATURA PAPIERU - Minimum 60 - 200 g/m²</w:t>
      </w:r>
    </w:p>
    <w:p w14:paraId="3BDF81AA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JĘZYKI DRUKARKI 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>– PCL5e,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</w:t>
      </w:r>
      <w:proofErr w:type="spellStart"/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PostScript</w:t>
      </w:r>
      <w:proofErr w:type="spellEnd"/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3</w:t>
      </w:r>
    </w:p>
    <w:p w14:paraId="087E1FAB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MAKSYMALNE ZUŻYCIE ENERGII - Nie większe niż 1,5 kW</w:t>
      </w:r>
    </w:p>
    <w:p w14:paraId="69918C7B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MATERIAŁY EKSPLOATACYJNE - Urządzenie w standardzie musi posiadać materiały eksploatacyjne o wydajności przynajmniej: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br/>
        <w:t xml:space="preserve">- dla tonera:  10 tys. wydruków 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br/>
        <w:t>- dla bębnów światłoczułych: 500 tys. wydruków</w:t>
      </w: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br/>
        <w:t xml:space="preserve">Wydajność ma być zgodna z deklaracjami producenta w jego oficjalnej dokumentacji. W przypadku niespełnienia wymogów wydajnościowych Zamawiający zaakceptuje równoważną ilość materiałów (np. dodatkowy komplet tonerów). </w:t>
      </w:r>
    </w:p>
    <w:p w14:paraId="0FC72EB7" w14:textId="77777777" w:rsidR="00740338" w:rsidRPr="00461652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val="en-US"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PODSTAWA - Nie wymagana</w:t>
      </w:r>
    </w:p>
    <w:p w14:paraId="6757E8C3" w14:textId="77777777" w:rsidR="00740338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GWARANCJA - 36 miesięcy w siedzibie Zamawiającego</w:t>
      </w:r>
    </w:p>
    <w:p w14:paraId="32896937" w14:textId="77777777" w:rsidR="00740338" w:rsidRPr="006070DA" w:rsidRDefault="00740338" w:rsidP="00740338">
      <w:pPr>
        <w:pStyle w:val="Akapitzlist"/>
        <w:numPr>
          <w:ilvl w:val="1"/>
          <w:numId w:val="1"/>
        </w:numPr>
        <w:rPr>
          <w:rFonts w:asciiTheme="majorHAnsi" w:hAnsiTheme="majorHAnsi" w:cs="Tahoma"/>
          <w:kern w:val="28"/>
          <w:sz w:val="20"/>
          <w:szCs w:val="20"/>
          <w:lang w:eastAsia="pl-PL"/>
        </w:rPr>
      </w:pPr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INSTALACJA - W ramach realizacji zamówienia Wykonawca dostarczy, uruchomi i zainstaluje urządzenia w sieci komputerowej Zamawiającego</w:t>
      </w:r>
      <w:r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 </w:t>
      </w:r>
      <w:r w:rsidRPr="006070DA">
        <w:rPr>
          <w:rFonts w:asciiTheme="majorHAnsi" w:hAnsiTheme="majorHAnsi" w:cs="Tahoma"/>
          <w:kern w:val="28"/>
          <w:sz w:val="20"/>
          <w:szCs w:val="20"/>
          <w:lang w:eastAsia="pl-PL"/>
        </w:rPr>
        <w:t xml:space="preserve">oraz przeprowadzi integrację dostarczonego sprzętu z systemem </w:t>
      </w:r>
      <w:r w:rsidRPr="006070DA">
        <w:rPr>
          <w:rFonts w:asciiTheme="majorHAnsi" w:hAnsiTheme="majorHAnsi" w:cs="Tahoma"/>
          <w:bCs/>
          <w:kern w:val="28"/>
          <w:sz w:val="20"/>
          <w:szCs w:val="20"/>
          <w:lang w:eastAsia="pl-PL"/>
        </w:rPr>
        <w:t>archiwizacji i zasilania szpitalnej bazy danych EDM cyfrową wersją dokumentacji medycznej wytworzonej w postaci papierowej</w:t>
      </w:r>
    </w:p>
    <w:p w14:paraId="5C963DCB" w14:textId="77777777" w:rsidR="008E77B3" w:rsidRDefault="00740338" w:rsidP="00740338">
      <w:r w:rsidRPr="00E929EC">
        <w:rPr>
          <w:rFonts w:asciiTheme="majorHAnsi" w:hAnsiTheme="majorHAnsi" w:cs="Tahoma"/>
          <w:kern w:val="28"/>
          <w:sz w:val="20"/>
          <w:szCs w:val="20"/>
          <w:lang w:eastAsia="pl-PL"/>
        </w:rPr>
        <w:t>UWAGI - W każdym punkcie, w którym pojawiają się wymogi dotyczące prędkości i pojemności Zamawiający oczekuje parametrów dla typowego papieru biurowego, niepowlekanego, o gramaturze 80 g/m². Zamawiający zaakceptuje tylko te parametry, które można potwierdzić w oficjalnych źródłach informacji o produkcie tzn. strona internetowa producenta, broszura produktowa, katalog produktowy, specyfikacja techniczna.</w:t>
      </w:r>
    </w:p>
    <w:sectPr w:rsidR="008E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5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38"/>
    <w:rsid w:val="003C7F7A"/>
    <w:rsid w:val="00740338"/>
    <w:rsid w:val="008E77B3"/>
    <w:rsid w:val="00BB269C"/>
    <w:rsid w:val="00BD5127"/>
    <w:rsid w:val="00DE6E52"/>
    <w:rsid w:val="00EC1F53"/>
    <w:rsid w:val="00F27D34"/>
    <w:rsid w:val="00F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B857"/>
  <w15:chartTrackingRefBased/>
  <w15:docId w15:val="{1BF05407-DA9D-48AB-B174-F6CB8F05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7403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03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033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403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Kaska</cp:lastModifiedBy>
  <cp:revision>2</cp:revision>
  <dcterms:created xsi:type="dcterms:W3CDTF">2020-04-17T15:53:00Z</dcterms:created>
  <dcterms:modified xsi:type="dcterms:W3CDTF">2020-04-17T15:53:00Z</dcterms:modified>
</cp:coreProperties>
</file>